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B1A6E" w14:textId="77777777" w:rsidR="00A52F07" w:rsidRPr="00410450" w:rsidRDefault="00A52F07" w:rsidP="00410450">
      <w:pPr>
        <w:spacing w:line="240" w:lineRule="auto"/>
        <w:jc w:val="center"/>
        <w:rPr>
          <w:b/>
          <w:bCs/>
        </w:rPr>
      </w:pPr>
    </w:p>
    <w:p w14:paraId="0B1B1A6F" w14:textId="77777777" w:rsidR="00A52F07" w:rsidRPr="00410450" w:rsidRDefault="00975A60" w:rsidP="00410450">
      <w:pPr>
        <w:spacing w:line="240" w:lineRule="auto"/>
        <w:rPr>
          <w:b/>
          <w:bCs/>
        </w:rPr>
      </w:pPr>
      <w:r w:rsidRPr="0B78D37D">
        <w:rPr>
          <w:b/>
          <w:bCs/>
          <w:i/>
          <w:iCs/>
          <w:color w:val="FF0000"/>
        </w:rPr>
        <w:t>(PROJEKT – postanowienia zapisane kursywą mogą ulec zmianie, stosownie do rozstrzygnięcia postępowania)</w:t>
      </w:r>
    </w:p>
    <w:p w14:paraId="0B1B1A70" w14:textId="77777777" w:rsidR="00A52F07" w:rsidRPr="00410450" w:rsidRDefault="00A52F07" w:rsidP="00410450">
      <w:pPr>
        <w:spacing w:line="240" w:lineRule="auto"/>
        <w:rPr>
          <w:b/>
          <w:bCs/>
        </w:rPr>
      </w:pPr>
    </w:p>
    <w:p w14:paraId="0B1B1A71" w14:textId="77777777" w:rsidR="00E07021" w:rsidRPr="00410450" w:rsidRDefault="00975A60" w:rsidP="00410450">
      <w:pPr>
        <w:spacing w:line="240" w:lineRule="auto"/>
        <w:jc w:val="center"/>
        <w:rPr>
          <w:b/>
          <w:bCs/>
        </w:rPr>
      </w:pPr>
      <w:r w:rsidRPr="00410450">
        <w:rPr>
          <w:b/>
          <w:bCs/>
        </w:rPr>
        <w:t xml:space="preserve">UMOWA NR </w:t>
      </w:r>
      <w:r w:rsidR="00A52F07" w:rsidRPr="00410450">
        <w:rPr>
          <w:b/>
          <w:bCs/>
        </w:rPr>
        <w:t>…</w:t>
      </w:r>
    </w:p>
    <w:p w14:paraId="0B1B1A72" w14:textId="77777777" w:rsidR="00E07021" w:rsidRPr="00410450" w:rsidRDefault="00E07021" w:rsidP="00410450">
      <w:pPr>
        <w:spacing w:line="240" w:lineRule="auto"/>
      </w:pPr>
    </w:p>
    <w:p w14:paraId="0B1B1A73" w14:textId="77777777" w:rsidR="00E07021" w:rsidRPr="005E7F80" w:rsidRDefault="00975A60" w:rsidP="005E7F80">
      <w:pPr>
        <w:spacing w:line="240" w:lineRule="auto"/>
        <w:jc w:val="center"/>
        <w:rPr>
          <w:i/>
          <w:iCs/>
        </w:rPr>
      </w:pPr>
      <w:r w:rsidRPr="00D42999">
        <w:rPr>
          <w:i/>
          <w:iCs/>
        </w:rPr>
        <w:t>zawarta w dniu odpowiadającym dacie</w:t>
      </w:r>
    </w:p>
    <w:p w14:paraId="0B1B1A74" w14:textId="77777777" w:rsidR="00E07021" w:rsidRPr="005E7F80" w:rsidRDefault="00975A60" w:rsidP="005E7F80">
      <w:pPr>
        <w:spacing w:line="240" w:lineRule="auto"/>
        <w:jc w:val="center"/>
        <w:rPr>
          <w:i/>
          <w:iCs/>
        </w:rPr>
      </w:pPr>
      <w:r w:rsidRPr="00D42999">
        <w:rPr>
          <w:i/>
          <w:iCs/>
        </w:rPr>
        <w:t>ostatniego podpisu elektronicznego złożonego poniżej</w:t>
      </w:r>
    </w:p>
    <w:p w14:paraId="0B1B1A75" w14:textId="77777777" w:rsidR="00E07021" w:rsidRPr="00410450" w:rsidRDefault="00E07021" w:rsidP="00410450">
      <w:pPr>
        <w:spacing w:line="240" w:lineRule="auto"/>
      </w:pPr>
    </w:p>
    <w:p w14:paraId="0B1B1A76" w14:textId="77777777" w:rsidR="00E07021" w:rsidRPr="005E7F80" w:rsidRDefault="00975A60" w:rsidP="005E7F80">
      <w:pPr>
        <w:spacing w:line="240" w:lineRule="auto"/>
        <w:rPr>
          <w:b/>
          <w:bCs/>
        </w:rPr>
      </w:pPr>
      <w:r w:rsidRPr="00D42999">
        <w:rPr>
          <w:b/>
          <w:bCs/>
        </w:rPr>
        <w:t>pomiędzy:</w:t>
      </w:r>
    </w:p>
    <w:p w14:paraId="0B1B1A77" w14:textId="77777777" w:rsidR="00E07021" w:rsidRPr="00410450" w:rsidRDefault="00E07021" w:rsidP="00410450">
      <w:pPr>
        <w:tabs>
          <w:tab w:val="left" w:pos="540"/>
        </w:tabs>
        <w:spacing w:line="240" w:lineRule="auto"/>
        <w:rPr>
          <w:b/>
          <w:bCs/>
        </w:rPr>
      </w:pPr>
    </w:p>
    <w:p w14:paraId="0B1B1A78" w14:textId="7B766A9D" w:rsidR="00344B92" w:rsidRPr="00410450" w:rsidRDefault="00975A60" w:rsidP="00410450">
      <w:pPr>
        <w:spacing w:line="240" w:lineRule="auto"/>
      </w:pPr>
      <w:r w:rsidRPr="00D42999">
        <w:rPr>
          <w:b/>
          <w:bCs/>
        </w:rPr>
        <w:t>ORLEN</w:t>
      </w:r>
      <w:r w:rsidR="00E15FF9" w:rsidRPr="00D42999">
        <w:rPr>
          <w:b/>
          <w:bCs/>
        </w:rPr>
        <w:t xml:space="preserve"> Spółką Akcyjną</w:t>
      </w:r>
      <w:r w:rsidRPr="00410450">
        <w:t xml:space="preserve"> z siedzibą w Płocku (09-411) przy ulicy Chemików 7 </w:t>
      </w:r>
      <w:r w:rsidR="00E15FF9" w:rsidRPr="00410450">
        <w:t>-</w:t>
      </w:r>
      <w:r w:rsidRPr="00410450">
        <w:t xml:space="preserve"> wpisaną do rejestru przedsiębiorców Krajowego Rejestru Sądowego prowadzonego przez Sąd Rejonowy dla </w:t>
      </w:r>
      <w:r w:rsidR="00E15FF9" w:rsidRPr="00410450">
        <w:t>Ł</w:t>
      </w:r>
      <w:r w:rsidRPr="00410450">
        <w:t xml:space="preserve">odzi Śródmieścia </w:t>
      </w:r>
      <w:r w:rsidR="00E4621F" w:rsidRPr="00410450">
        <w:t>w Łodzi, XX Wydział Gospodarczy</w:t>
      </w:r>
      <w:r w:rsidRPr="00410450">
        <w:t xml:space="preserve"> Krajowego Rejestru Sądowego pod numerem KRS 0000028860, posiadając</w:t>
      </w:r>
      <w:r w:rsidR="00E15FF9" w:rsidRPr="00410450">
        <w:t>ą</w:t>
      </w:r>
      <w:r w:rsidRPr="00410450">
        <w:t xml:space="preserve"> NIP 774-000-14-54, REGON 610188201 o kapitale zakładowym w kwocie 1</w:t>
      </w:r>
      <w:r w:rsidR="00E15FF9" w:rsidRPr="00410450">
        <w:t>.</w:t>
      </w:r>
      <w:r w:rsidRPr="00410450">
        <w:t>451</w:t>
      </w:r>
      <w:r w:rsidR="00E15FF9" w:rsidRPr="00410450">
        <w:t>.</w:t>
      </w:r>
      <w:r w:rsidRPr="00410450">
        <w:t>177</w:t>
      </w:r>
      <w:r w:rsidR="00E15FF9" w:rsidRPr="00410450">
        <w:t>.</w:t>
      </w:r>
      <w:r w:rsidR="0065122B">
        <w:t>561,25 zł</w:t>
      </w:r>
      <w:r w:rsidRPr="00410450">
        <w:t xml:space="preserve"> w </w:t>
      </w:r>
      <w:r w:rsidR="00933D58" w:rsidRPr="00410450">
        <w:t xml:space="preserve">pełni wpłaconym, </w:t>
      </w:r>
      <w:r w:rsidRPr="00410450">
        <w:t xml:space="preserve">działającą przez swój oddział: </w:t>
      </w:r>
      <w:r w:rsidR="009043C5">
        <w:t>ORLEN</w:t>
      </w:r>
      <w:r w:rsidR="00E83C3B" w:rsidRPr="00410450">
        <w:t xml:space="preserve"> S.A. </w:t>
      </w:r>
      <w:r w:rsidRPr="00410450">
        <w:t xml:space="preserve">Oddział </w:t>
      </w:r>
      <w:r w:rsidR="00FA67BE">
        <w:t xml:space="preserve">Upstream Polska </w:t>
      </w:r>
      <w:r w:rsidRPr="00410450">
        <w:t>w Sanoku, ul. Sienkiewicza 12, 38-500 Sanok</w:t>
      </w:r>
      <w:r w:rsidR="005F5308">
        <w:t>,</w:t>
      </w:r>
    </w:p>
    <w:p w14:paraId="0B1B1A79" w14:textId="77777777" w:rsidR="0065122B" w:rsidRDefault="0065122B" w:rsidP="00410450">
      <w:pPr>
        <w:tabs>
          <w:tab w:val="left" w:pos="540"/>
        </w:tabs>
        <w:spacing w:line="240" w:lineRule="auto"/>
      </w:pPr>
    </w:p>
    <w:p w14:paraId="0B1B1A7A" w14:textId="77777777" w:rsidR="00A7527E" w:rsidRDefault="00975A60" w:rsidP="00410450">
      <w:pPr>
        <w:tabs>
          <w:tab w:val="left" w:pos="540"/>
        </w:tabs>
        <w:spacing w:line="240" w:lineRule="auto"/>
      </w:pPr>
      <w:r w:rsidRPr="00410450">
        <w:t>reprezentowaną</w:t>
      </w:r>
      <w:r w:rsidR="006419A4" w:rsidRPr="00410450">
        <w:t xml:space="preserve"> przez:</w:t>
      </w:r>
    </w:p>
    <w:p w14:paraId="0B1B1A7B" w14:textId="77777777" w:rsidR="0065122B" w:rsidRDefault="0065122B" w:rsidP="00410450">
      <w:pPr>
        <w:tabs>
          <w:tab w:val="left" w:pos="540"/>
        </w:tabs>
        <w:spacing w:line="240" w:lineRule="auto"/>
      </w:pPr>
    </w:p>
    <w:p w14:paraId="0B1B1A7C" w14:textId="6F637488" w:rsidR="0065122B" w:rsidRDefault="00975A60" w:rsidP="00310595">
      <w:pPr>
        <w:pStyle w:val="Akapitzlist"/>
        <w:numPr>
          <w:ilvl w:val="0"/>
          <w:numId w:val="41"/>
        </w:numPr>
        <w:tabs>
          <w:tab w:val="left" w:pos="540"/>
        </w:tabs>
        <w:spacing w:line="240" w:lineRule="auto"/>
      </w:pPr>
      <w:r>
        <w:t>……………………………………………………………………</w:t>
      </w:r>
    </w:p>
    <w:p w14:paraId="557A7E31" w14:textId="1BA0E128" w:rsidR="002B6071" w:rsidRDefault="002B6071" w:rsidP="00310595">
      <w:pPr>
        <w:pStyle w:val="Akapitzlist"/>
        <w:numPr>
          <w:ilvl w:val="0"/>
          <w:numId w:val="41"/>
        </w:numPr>
        <w:tabs>
          <w:tab w:val="left" w:pos="540"/>
        </w:tabs>
        <w:spacing w:line="240" w:lineRule="auto"/>
      </w:pPr>
      <w:r>
        <w:t>……………………………………………………………………</w:t>
      </w:r>
    </w:p>
    <w:p w14:paraId="0B1B1A7D" w14:textId="77777777" w:rsidR="0065122B" w:rsidRPr="00410450" w:rsidRDefault="0065122B" w:rsidP="00410450">
      <w:pPr>
        <w:tabs>
          <w:tab w:val="left" w:pos="540"/>
        </w:tabs>
        <w:spacing w:line="240" w:lineRule="auto"/>
      </w:pPr>
    </w:p>
    <w:p w14:paraId="0B1B1A7E" w14:textId="77777777" w:rsidR="00E4621F" w:rsidRPr="00410450" w:rsidRDefault="00975A60" w:rsidP="00410450">
      <w:pPr>
        <w:tabs>
          <w:tab w:val="left" w:pos="540"/>
        </w:tabs>
        <w:spacing w:line="240" w:lineRule="auto"/>
      </w:pPr>
      <w:r w:rsidRPr="00410450">
        <w:t xml:space="preserve">zwaną w treści Umowy </w:t>
      </w:r>
      <w:r w:rsidRPr="00410450">
        <w:rPr>
          <w:b/>
          <w:bCs/>
        </w:rPr>
        <w:t>„</w:t>
      </w:r>
      <w:r w:rsidR="00122D90" w:rsidRPr="00410450">
        <w:rPr>
          <w:b/>
          <w:bCs/>
        </w:rPr>
        <w:t>Zamawiającym</w:t>
      </w:r>
      <w:r w:rsidRPr="00410450">
        <w:rPr>
          <w:b/>
          <w:bCs/>
        </w:rPr>
        <w:t>” lub „Stroną</w:t>
      </w:r>
      <w:r w:rsidRPr="00410450">
        <w:t>,</w:t>
      </w:r>
    </w:p>
    <w:p w14:paraId="0B1B1A7F" w14:textId="77777777" w:rsidR="002D5E69" w:rsidRPr="00410450" w:rsidRDefault="002D5E69" w:rsidP="00410450">
      <w:pPr>
        <w:tabs>
          <w:tab w:val="left" w:pos="540"/>
        </w:tabs>
        <w:spacing w:line="240" w:lineRule="auto"/>
      </w:pPr>
    </w:p>
    <w:p w14:paraId="0B1B1A80" w14:textId="77777777" w:rsidR="00E4621F" w:rsidRPr="00410450" w:rsidRDefault="00975A60" w:rsidP="00410450">
      <w:pPr>
        <w:spacing w:line="240" w:lineRule="auto"/>
      </w:pPr>
      <w:r w:rsidRPr="00410450">
        <w:t>a</w:t>
      </w:r>
    </w:p>
    <w:p w14:paraId="0B1B1A81" w14:textId="77777777" w:rsidR="002D5E69" w:rsidRPr="00410450" w:rsidRDefault="002D5E69" w:rsidP="00410450">
      <w:pPr>
        <w:spacing w:line="240" w:lineRule="auto"/>
      </w:pPr>
    </w:p>
    <w:p w14:paraId="0B1B1A82" w14:textId="77777777" w:rsidR="00E4621F" w:rsidRPr="00410450" w:rsidRDefault="00975A60" w:rsidP="00410450">
      <w:pPr>
        <w:autoSpaceDE w:val="0"/>
        <w:autoSpaceDN w:val="0"/>
        <w:adjustRightInd w:val="0"/>
        <w:spacing w:line="240" w:lineRule="auto"/>
      </w:pPr>
      <w:r w:rsidRPr="00410450">
        <w:t xml:space="preserve">Firmą </w:t>
      </w:r>
      <w:r w:rsidR="00CC1A93" w:rsidRPr="00410450">
        <w:t>......</w:t>
      </w:r>
      <w:r w:rsidRPr="00410450">
        <w:t xml:space="preserve">, z siedzibą w </w:t>
      </w:r>
      <w:r w:rsidR="00A52F07" w:rsidRPr="00410450">
        <w:t>…</w:t>
      </w:r>
      <w:r w:rsidR="006743EA" w:rsidRPr="00410450">
        <w:t>…</w:t>
      </w:r>
      <w:r w:rsidR="00A52F07" w:rsidRPr="00410450">
        <w:t xml:space="preserve">  </w:t>
      </w:r>
      <w:r w:rsidRPr="00410450">
        <w:t>(</w:t>
      </w:r>
      <w:r w:rsidR="00A52F07" w:rsidRPr="00410450">
        <w:t>kod pocztowy</w:t>
      </w:r>
      <w:r w:rsidRPr="00410450">
        <w:t xml:space="preserve">)  przy ulicy </w:t>
      </w:r>
      <w:r w:rsidR="00A52F07" w:rsidRPr="00410450">
        <w:t>…</w:t>
      </w:r>
      <w:r w:rsidR="00CC1A93" w:rsidRPr="00410450">
        <w:t>…</w:t>
      </w:r>
    </w:p>
    <w:p w14:paraId="0B1B1A83" w14:textId="77777777" w:rsidR="00477599" w:rsidRPr="00410450" w:rsidRDefault="00975A60" w:rsidP="00410450">
      <w:pPr>
        <w:spacing w:line="240" w:lineRule="auto"/>
        <w:rPr>
          <w:color w:val="000000"/>
        </w:rPr>
      </w:pPr>
      <w:r w:rsidRPr="00410450">
        <w:rPr>
          <w:color w:val="333333"/>
        </w:rPr>
        <w:t xml:space="preserve">KRS </w:t>
      </w:r>
      <w:r w:rsidR="00A52F07" w:rsidRPr="00410450">
        <w:rPr>
          <w:color w:val="000000"/>
        </w:rPr>
        <w:t>…</w:t>
      </w:r>
      <w:r w:rsidR="006743EA" w:rsidRPr="00410450">
        <w:rPr>
          <w:color w:val="000000"/>
        </w:rPr>
        <w:t>…</w:t>
      </w:r>
      <w:r w:rsidRPr="00410450">
        <w:rPr>
          <w:color w:val="333333"/>
        </w:rPr>
        <w:t xml:space="preserve"> </w:t>
      </w:r>
      <w:r w:rsidR="00CB2339" w:rsidRPr="00410450">
        <w:rPr>
          <w:color w:val="000000"/>
        </w:rPr>
        <w:t>Sąd Rejonowy</w:t>
      </w:r>
      <w:r w:rsidR="00A52F07" w:rsidRPr="00410450">
        <w:rPr>
          <w:color w:val="000000"/>
        </w:rPr>
        <w:t>…</w:t>
      </w:r>
      <w:r w:rsidR="00CC1A93" w:rsidRPr="00410450">
        <w:rPr>
          <w:color w:val="000000"/>
        </w:rPr>
        <w:t>…</w:t>
      </w:r>
      <w:r w:rsidR="00A52F07" w:rsidRPr="00410450">
        <w:rPr>
          <w:color w:val="000000"/>
        </w:rPr>
        <w:t xml:space="preserve"> </w:t>
      </w:r>
      <w:r w:rsidR="00CB2339" w:rsidRPr="00410450">
        <w:rPr>
          <w:color w:val="000000"/>
        </w:rPr>
        <w:t>,</w:t>
      </w:r>
      <w:r w:rsidR="00A52F07" w:rsidRPr="00410450">
        <w:rPr>
          <w:color w:val="000000"/>
        </w:rPr>
        <w:t xml:space="preserve"> </w:t>
      </w:r>
      <w:r w:rsidR="00CB2339" w:rsidRPr="00410450">
        <w:rPr>
          <w:color w:val="000000"/>
        </w:rPr>
        <w:t xml:space="preserve">Wydział </w:t>
      </w:r>
      <w:r w:rsidR="00A52F07" w:rsidRPr="00410450">
        <w:rPr>
          <w:color w:val="000000"/>
        </w:rPr>
        <w:t>…</w:t>
      </w:r>
      <w:r w:rsidR="00CC1A93" w:rsidRPr="00410450">
        <w:rPr>
          <w:color w:val="000000"/>
        </w:rPr>
        <w:t>…</w:t>
      </w:r>
    </w:p>
    <w:p w14:paraId="0B1B1A84" w14:textId="77777777" w:rsidR="00AC28EA" w:rsidRPr="00410450" w:rsidRDefault="00975A60" w:rsidP="00410450">
      <w:pPr>
        <w:spacing w:line="240" w:lineRule="auto"/>
      </w:pPr>
      <w:r w:rsidRPr="00410450">
        <w:t>NIP: ……, REGON: ..….</w:t>
      </w:r>
    </w:p>
    <w:p w14:paraId="0B1B1A85" w14:textId="77777777" w:rsidR="00AC28EA" w:rsidRPr="00410450" w:rsidRDefault="00975A60" w:rsidP="00410450">
      <w:pPr>
        <w:spacing w:line="240" w:lineRule="auto"/>
      </w:pPr>
      <w:r w:rsidRPr="00410450">
        <w:t>wysokość kapitału zakładowego</w:t>
      </w:r>
      <w:r w:rsidRPr="00410450">
        <w:tab/>
        <w:t>– .......................................zł,</w:t>
      </w:r>
    </w:p>
    <w:p w14:paraId="0B1B1A86" w14:textId="77777777" w:rsidR="00AC28EA" w:rsidRPr="00410450" w:rsidRDefault="00975A60" w:rsidP="00410450">
      <w:pPr>
        <w:spacing w:line="240" w:lineRule="auto"/>
      </w:pPr>
      <w:r w:rsidRPr="00410450">
        <w:t>wysokość kapitału wpłaconego</w:t>
      </w:r>
      <w:r w:rsidRPr="00410450">
        <w:tab/>
        <w:t>– ...................................... zł.</w:t>
      </w:r>
    </w:p>
    <w:p w14:paraId="0B1B1A87" w14:textId="77777777" w:rsidR="00AC28EA" w:rsidRPr="00410450" w:rsidRDefault="00975A60" w:rsidP="00410450">
      <w:pPr>
        <w:spacing w:line="240" w:lineRule="auto"/>
      </w:pPr>
      <w:r w:rsidRPr="00410450">
        <w:t xml:space="preserve">wysokość kapitału </w:t>
      </w:r>
      <w:r w:rsidRPr="00410450">
        <w:rPr>
          <w:color w:val="000000"/>
        </w:rPr>
        <w:t xml:space="preserve">Kapitał podstawowy </w:t>
      </w:r>
      <w:r w:rsidRPr="00410450">
        <w:t>– ...................................... zł.</w:t>
      </w:r>
    </w:p>
    <w:p w14:paraId="0B1B1A88" w14:textId="77777777" w:rsidR="00E4621F" w:rsidRPr="00410450" w:rsidRDefault="00E4621F" w:rsidP="00410450">
      <w:pPr>
        <w:spacing w:line="240" w:lineRule="auto"/>
      </w:pPr>
    </w:p>
    <w:p w14:paraId="0B1B1A89" w14:textId="77777777" w:rsidR="00E4621F" w:rsidRPr="00410450" w:rsidRDefault="00975A60" w:rsidP="00410450">
      <w:pPr>
        <w:spacing w:line="240" w:lineRule="auto"/>
      </w:pPr>
      <w:r w:rsidRPr="00410450">
        <w:t>należycie umocowanego członka zarządu, który złożył podpis elektroniczny poniżej, zwaną</w:t>
      </w:r>
      <w:r w:rsidR="00E9078B" w:rsidRPr="00410450">
        <w:t xml:space="preserve"> </w:t>
      </w:r>
      <w:r w:rsidR="00E9078B" w:rsidRPr="00410450">
        <w:br/>
      </w:r>
      <w:r w:rsidRPr="00410450">
        <w:t xml:space="preserve">w treści Umowy </w:t>
      </w:r>
      <w:r w:rsidRPr="00410450">
        <w:rPr>
          <w:b/>
          <w:bCs/>
        </w:rPr>
        <w:t>„</w:t>
      </w:r>
      <w:r w:rsidR="00D02AA1" w:rsidRPr="00410450">
        <w:rPr>
          <w:b/>
          <w:bCs/>
        </w:rPr>
        <w:t>Sprzedającym</w:t>
      </w:r>
      <w:r w:rsidRPr="00410450">
        <w:rPr>
          <w:b/>
          <w:bCs/>
        </w:rPr>
        <w:t>” lub „Stroną”</w:t>
      </w:r>
      <w:r w:rsidR="00122D90" w:rsidRPr="00410450">
        <w:t xml:space="preserve"> </w:t>
      </w:r>
      <w:r w:rsidRPr="00410450">
        <w:t>o następującej treści:</w:t>
      </w:r>
    </w:p>
    <w:p w14:paraId="0B1B1A8A" w14:textId="77777777" w:rsidR="00E4621F" w:rsidRPr="00410450" w:rsidRDefault="00E4621F" w:rsidP="00410450">
      <w:pPr>
        <w:pStyle w:val="Tekstpodstawowy"/>
        <w:rPr>
          <w:rFonts w:ascii="Arial" w:hAnsi="Arial"/>
          <w:sz w:val="22"/>
          <w:szCs w:val="22"/>
        </w:rPr>
      </w:pPr>
    </w:p>
    <w:p w14:paraId="0B1B1A8B" w14:textId="77777777" w:rsidR="00907437" w:rsidRPr="005E7F80" w:rsidRDefault="00975A60">
      <w:pPr>
        <w:pStyle w:val="Tekstpodstawowy"/>
        <w:rPr>
          <w:rFonts w:ascii="Arial" w:eastAsiaTheme="minorEastAsia" w:hAnsi="Arial"/>
          <w:sz w:val="22"/>
          <w:szCs w:val="22"/>
          <w:lang w:eastAsia="en-US"/>
        </w:rPr>
      </w:pPr>
      <w:r w:rsidRPr="00410450">
        <w:rPr>
          <w:rFonts w:ascii="Arial" w:hAnsi="Arial"/>
          <w:sz w:val="22"/>
          <w:szCs w:val="22"/>
        </w:rPr>
        <w:t>W wyniku wyłonienia najkorzystniejszej oferty</w:t>
      </w:r>
      <w:r w:rsidR="00B93101" w:rsidRPr="00410450">
        <w:rPr>
          <w:rFonts w:ascii="Arial" w:hAnsi="Arial"/>
          <w:sz w:val="22"/>
          <w:szCs w:val="22"/>
        </w:rPr>
        <w:t xml:space="preserve"> w </w:t>
      </w:r>
      <w:r w:rsidRPr="00410450">
        <w:rPr>
          <w:rFonts w:ascii="Arial" w:hAnsi="Arial"/>
          <w:sz w:val="22"/>
          <w:szCs w:val="22"/>
        </w:rPr>
        <w:t>postępowaniu o udzielenie zamówienia</w:t>
      </w:r>
      <w:r w:rsidR="00375A03" w:rsidRPr="00410450">
        <w:rPr>
          <w:rFonts w:ascii="Arial" w:hAnsi="Arial"/>
          <w:sz w:val="22"/>
          <w:szCs w:val="22"/>
        </w:rPr>
        <w:t xml:space="preserve"> </w:t>
      </w:r>
      <w:r w:rsidR="0092261A" w:rsidRPr="00410450">
        <w:rPr>
          <w:rFonts w:ascii="Arial" w:hAnsi="Arial"/>
          <w:sz w:val="22"/>
          <w:szCs w:val="22"/>
        </w:rPr>
        <w:t>nie</w:t>
      </w:r>
      <w:r w:rsidR="00B93101" w:rsidRPr="00410450">
        <w:rPr>
          <w:rFonts w:ascii="Arial" w:hAnsi="Arial"/>
          <w:sz w:val="22"/>
          <w:szCs w:val="22"/>
        </w:rPr>
        <w:t xml:space="preserve">publicznego </w:t>
      </w:r>
      <w:r w:rsidR="00D42999">
        <w:rPr>
          <w:rFonts w:ascii="Arial" w:hAnsi="Arial"/>
          <w:sz w:val="22"/>
          <w:szCs w:val="22"/>
        </w:rPr>
        <w:t xml:space="preserve">prowadzonego </w:t>
      </w:r>
      <w:r w:rsidR="00B93101" w:rsidRPr="00410450">
        <w:rPr>
          <w:rFonts w:ascii="Arial" w:hAnsi="Arial"/>
          <w:sz w:val="22"/>
          <w:szCs w:val="22"/>
        </w:rPr>
        <w:t>w trybie przetargu nieograniczonego</w:t>
      </w:r>
      <w:r w:rsidR="00B93101" w:rsidRPr="00410450">
        <w:rPr>
          <w:rFonts w:ascii="Arial" w:hAnsi="Arial"/>
          <w:b/>
          <w:bCs/>
          <w:sz w:val="22"/>
          <w:szCs w:val="22"/>
        </w:rPr>
        <w:t xml:space="preserve"> </w:t>
      </w:r>
      <w:r w:rsidR="00892189" w:rsidRPr="00410450">
        <w:rPr>
          <w:rFonts w:ascii="Arial" w:hAnsi="Arial"/>
          <w:b/>
          <w:bCs/>
          <w:sz w:val="22"/>
          <w:szCs w:val="22"/>
        </w:rPr>
        <w:t>Zamawiający</w:t>
      </w:r>
      <w:r w:rsidRPr="00410450">
        <w:rPr>
          <w:rFonts w:ascii="Arial" w:hAnsi="Arial"/>
          <w:b/>
          <w:bCs/>
          <w:sz w:val="22"/>
          <w:szCs w:val="22"/>
        </w:rPr>
        <w:t xml:space="preserve"> powierza </w:t>
      </w:r>
      <w:r w:rsidR="00AD765F" w:rsidRPr="00D42999">
        <w:rPr>
          <w:rFonts w:ascii="Arial" w:hAnsi="Arial"/>
          <w:b/>
          <w:bCs/>
          <w:sz w:val="22"/>
          <w:szCs w:val="22"/>
        </w:rPr>
        <w:t>Sprzedającemu</w:t>
      </w:r>
      <w:r w:rsidR="00AD765F" w:rsidRPr="00410450">
        <w:rPr>
          <w:rFonts w:ascii="Arial" w:hAnsi="Arial"/>
          <w:sz w:val="22"/>
          <w:szCs w:val="22"/>
        </w:rPr>
        <w:t xml:space="preserve"> </w:t>
      </w:r>
      <w:r w:rsidRPr="00410450">
        <w:rPr>
          <w:rFonts w:ascii="Arial" w:hAnsi="Arial"/>
          <w:sz w:val="22"/>
          <w:szCs w:val="22"/>
        </w:rPr>
        <w:t xml:space="preserve">zadanie </w:t>
      </w:r>
      <w:r w:rsidR="00B93101" w:rsidRPr="00410450">
        <w:rPr>
          <w:rFonts w:ascii="Arial" w:hAnsi="Arial"/>
          <w:sz w:val="22"/>
          <w:szCs w:val="22"/>
        </w:rPr>
        <w:t>pn</w:t>
      </w:r>
      <w:r w:rsidR="005F7321" w:rsidRPr="00410450">
        <w:rPr>
          <w:rFonts w:ascii="Arial" w:hAnsi="Arial"/>
          <w:sz w:val="22"/>
          <w:szCs w:val="22"/>
        </w:rPr>
        <w:t>.</w:t>
      </w:r>
      <w:r w:rsidR="001C2D64" w:rsidRPr="00410450">
        <w:rPr>
          <w:rFonts w:ascii="Arial" w:hAnsi="Arial"/>
          <w:sz w:val="22"/>
          <w:szCs w:val="22"/>
        </w:rPr>
        <w:t xml:space="preserve"> </w:t>
      </w:r>
      <w:r w:rsidR="002327D4" w:rsidRPr="00D42999">
        <w:rPr>
          <w:rFonts w:ascii="Arial" w:eastAsiaTheme="minorEastAsia" w:hAnsi="Arial"/>
          <w:b/>
          <w:bCs/>
          <w:sz w:val="22"/>
          <w:szCs w:val="22"/>
          <w:lang w:eastAsia="en-US"/>
        </w:rPr>
        <w:t>„</w:t>
      </w:r>
      <w:r w:rsidR="00171E67" w:rsidRPr="00171E67">
        <w:rPr>
          <w:rFonts w:ascii="Arial" w:eastAsiaTheme="minorEastAsia" w:hAnsi="Arial"/>
          <w:b/>
          <w:bCs/>
          <w:sz w:val="22"/>
          <w:szCs w:val="22"/>
          <w:lang w:eastAsia="en-US"/>
        </w:rPr>
        <w:t xml:space="preserve">Zakup Chromatografu gazowego Agilent 8890 </w:t>
      </w:r>
      <w:r w:rsidR="00566A8F">
        <w:rPr>
          <w:rFonts w:ascii="Arial" w:eastAsiaTheme="minorEastAsia" w:hAnsi="Arial"/>
          <w:b/>
          <w:bCs/>
          <w:sz w:val="22"/>
          <w:szCs w:val="22"/>
          <w:lang w:eastAsia="en-US"/>
        </w:rPr>
        <w:br/>
      </w:r>
      <w:r w:rsidR="00171E67" w:rsidRPr="00171E67">
        <w:rPr>
          <w:rFonts w:ascii="Arial" w:eastAsiaTheme="minorEastAsia" w:hAnsi="Arial"/>
          <w:b/>
          <w:bCs/>
          <w:sz w:val="22"/>
          <w:szCs w:val="22"/>
          <w:lang w:eastAsia="en-US"/>
        </w:rPr>
        <w:t>z wyposażeniem</w:t>
      </w:r>
      <w:r w:rsidR="002327D4" w:rsidRPr="0B78D37D">
        <w:rPr>
          <w:rFonts w:ascii="Arial" w:eastAsiaTheme="minorEastAsia" w:hAnsi="Arial"/>
          <w:sz w:val="22"/>
          <w:szCs w:val="22"/>
          <w:lang w:eastAsia="en-US"/>
        </w:rPr>
        <w:t>”.</w:t>
      </w:r>
    </w:p>
    <w:p w14:paraId="0B1B1A8C" w14:textId="77777777" w:rsidR="001C2D64" w:rsidRPr="00410450" w:rsidRDefault="001C2D64" w:rsidP="00410450">
      <w:pPr>
        <w:pStyle w:val="Tekstpodstawowy"/>
        <w:rPr>
          <w:rFonts w:ascii="Arial" w:hAnsi="Arial"/>
          <w:bCs/>
          <w:sz w:val="22"/>
          <w:szCs w:val="22"/>
        </w:rPr>
      </w:pPr>
    </w:p>
    <w:p w14:paraId="0B1B1A8D" w14:textId="77777777" w:rsidR="00352332" w:rsidRPr="00410450" w:rsidRDefault="00975A60" w:rsidP="003B1D55">
      <w:pPr>
        <w:pStyle w:val="Akapitzlist"/>
        <w:keepNext/>
        <w:keepLines/>
        <w:suppressAutoHyphens/>
        <w:spacing w:line="240" w:lineRule="auto"/>
        <w:ind w:left="0"/>
        <w:jc w:val="center"/>
        <w:outlineLvl w:val="0"/>
      </w:pPr>
      <w:r w:rsidRPr="00D42999">
        <w:rPr>
          <w:b/>
          <w:bCs/>
        </w:rPr>
        <w:t>§</w:t>
      </w:r>
      <w:r w:rsidR="00907437" w:rsidRPr="00D42999">
        <w:rPr>
          <w:b/>
          <w:bCs/>
        </w:rPr>
        <w:t xml:space="preserve"> </w:t>
      </w:r>
      <w:r w:rsidRPr="00D42999">
        <w:rPr>
          <w:b/>
          <w:bCs/>
        </w:rPr>
        <w:t>1</w:t>
      </w:r>
    </w:p>
    <w:p w14:paraId="0B1B1A8E" w14:textId="77777777" w:rsidR="0012500C" w:rsidRPr="00410450" w:rsidRDefault="00975A60" w:rsidP="003B1D55">
      <w:pPr>
        <w:pStyle w:val="Akapitzlist"/>
        <w:keepNext/>
        <w:keepLines/>
        <w:suppressAutoHyphens/>
        <w:spacing w:line="240" w:lineRule="auto"/>
        <w:ind w:left="0"/>
        <w:jc w:val="center"/>
        <w:outlineLvl w:val="0"/>
      </w:pPr>
      <w:r w:rsidRPr="00D42999">
        <w:rPr>
          <w:b/>
          <w:bCs/>
        </w:rPr>
        <w:t>PRZEDMIOT UMOWY</w:t>
      </w:r>
    </w:p>
    <w:p w14:paraId="0B1B1A8F" w14:textId="59B99A1F" w:rsidR="00923E04" w:rsidRPr="00831437" w:rsidRDefault="00975A60" w:rsidP="00171E67">
      <w:pPr>
        <w:pStyle w:val="Akapitzlist"/>
        <w:numPr>
          <w:ilvl w:val="0"/>
          <w:numId w:val="21"/>
        </w:numPr>
        <w:spacing w:line="240" w:lineRule="auto"/>
        <w:rPr>
          <w:bCs/>
          <w:i/>
          <w:iCs/>
          <w:color w:val="FF0000"/>
        </w:rPr>
      </w:pPr>
      <w:r>
        <w:t>Przedmiotem niniejszej Umowy [dalej: „Umowa”] jest zakup</w:t>
      </w:r>
      <w:r w:rsidR="00105B87">
        <w:t xml:space="preserve"> i dostawa</w:t>
      </w:r>
      <w:r w:rsidR="00F97A18">
        <w:t xml:space="preserve"> </w:t>
      </w:r>
      <w:r w:rsidR="00105B87">
        <w:t>dla</w:t>
      </w:r>
      <w:r w:rsidR="009A428E">
        <w:t xml:space="preserve"> Zamawiającego</w:t>
      </w:r>
      <w:r w:rsidR="00EB3EA1">
        <w:t xml:space="preserve"> </w:t>
      </w:r>
      <w:r w:rsidRPr="00171E67">
        <w:t xml:space="preserve">fabrycznie </w:t>
      </w:r>
      <w:r w:rsidR="005D79EF" w:rsidRPr="00171E67">
        <w:t>nowego</w:t>
      </w:r>
      <w:r w:rsidR="00171E67" w:rsidRPr="00171E67">
        <w:t xml:space="preserve"> Chromatografu gazowego </w:t>
      </w:r>
      <w:r w:rsidR="00171E67">
        <w:t xml:space="preserve">marki </w:t>
      </w:r>
      <w:r w:rsidR="00171E67" w:rsidRPr="00171E67">
        <w:t>Agilent</w:t>
      </w:r>
      <w:r w:rsidR="00171E67">
        <w:t xml:space="preserve"> model 8890</w:t>
      </w:r>
      <w:r w:rsidR="00171E67" w:rsidRPr="00171E67">
        <w:t xml:space="preserve"> </w:t>
      </w:r>
      <w:r w:rsidR="00171E67">
        <w:rPr>
          <w:kern w:val="1"/>
          <w:lang w:eastAsia="ar-SA"/>
        </w:rPr>
        <w:t>wraz z wymaganym wyposażeniem</w:t>
      </w:r>
      <w:r w:rsidR="0061668B">
        <w:rPr>
          <w:kern w:val="1"/>
          <w:lang w:eastAsia="ar-SA"/>
        </w:rPr>
        <w:t xml:space="preserve"> oraz licencją na oprogramowanie</w:t>
      </w:r>
      <w:r w:rsidR="00FA67BE">
        <w:rPr>
          <w:kern w:val="1"/>
          <w:lang w:eastAsia="ar-SA"/>
        </w:rPr>
        <w:t xml:space="preserve">, </w:t>
      </w:r>
      <w:r w:rsidR="00FA67BE" w:rsidRPr="00171E67">
        <w:rPr>
          <w:kern w:val="1"/>
          <w:lang w:eastAsia="ar-SA"/>
        </w:rPr>
        <w:t>szczegółowo opisanego</w:t>
      </w:r>
      <w:r w:rsidRPr="00171E67">
        <w:rPr>
          <w:kern w:val="1"/>
          <w:lang w:eastAsia="ar-SA"/>
        </w:rPr>
        <w:t xml:space="preserve"> w</w:t>
      </w:r>
      <w:r w:rsidRPr="00171E67">
        <w:rPr>
          <w:lang w:eastAsia="ar-SA"/>
        </w:rPr>
        <w:t xml:space="preserve"> </w:t>
      </w:r>
      <w:r w:rsidR="009117A2" w:rsidRPr="00171E67">
        <w:rPr>
          <w:lang w:eastAsia="ar-SA"/>
        </w:rPr>
        <w:t xml:space="preserve">formularzu ofertowym </w:t>
      </w:r>
      <w:r w:rsidR="002B6071">
        <w:rPr>
          <w:lang w:eastAsia="ar-SA"/>
        </w:rPr>
        <w:t xml:space="preserve">oraz Cenowym </w:t>
      </w:r>
      <w:r w:rsidR="009117A2" w:rsidRPr="00171E67">
        <w:rPr>
          <w:lang w:eastAsia="ar-SA"/>
        </w:rPr>
        <w:t>Sprzedającego stanowiącym</w:t>
      </w:r>
      <w:r w:rsidR="00D25EB0">
        <w:rPr>
          <w:lang w:eastAsia="ar-SA"/>
        </w:rPr>
        <w:t xml:space="preserve"> Z</w:t>
      </w:r>
      <w:r w:rsidRPr="00171E67">
        <w:rPr>
          <w:lang w:eastAsia="ar-SA"/>
        </w:rPr>
        <w:t>ałącznik nr 1 do</w:t>
      </w:r>
      <w:r w:rsidRPr="00831437">
        <w:rPr>
          <w:lang w:eastAsia="ar-SA"/>
        </w:rPr>
        <w:t xml:space="preserve"> Umowy (zwany</w:t>
      </w:r>
      <w:r w:rsidR="00D25EB0">
        <w:rPr>
          <w:lang w:eastAsia="ar-SA"/>
        </w:rPr>
        <w:t>m</w:t>
      </w:r>
      <w:r w:rsidRPr="00831437">
        <w:rPr>
          <w:lang w:eastAsia="ar-SA"/>
        </w:rPr>
        <w:t xml:space="preserve"> dalej Przedmiotem </w:t>
      </w:r>
      <w:r w:rsidR="00F97A18">
        <w:rPr>
          <w:lang w:eastAsia="ar-SA"/>
        </w:rPr>
        <w:t>U</w:t>
      </w:r>
      <w:r w:rsidRPr="00831437">
        <w:rPr>
          <w:lang w:eastAsia="ar-SA"/>
        </w:rPr>
        <w:t>mowy)</w:t>
      </w:r>
      <w:r w:rsidR="00FA67BE">
        <w:t xml:space="preserve"> oraz</w:t>
      </w:r>
      <w:r w:rsidR="009117A2">
        <w:t xml:space="preserve"> zgodnie z</w:t>
      </w:r>
      <w:r w:rsidR="00B73D8A">
        <w:t xml:space="preserve"> Umową i</w:t>
      </w:r>
      <w:r w:rsidRPr="00831437">
        <w:t xml:space="preserve"> </w:t>
      </w:r>
      <w:r w:rsidR="009117A2">
        <w:t>Opisem Przedmiotu Zamówienia</w:t>
      </w:r>
      <w:r w:rsidR="00FA67BE">
        <w:t xml:space="preserve">, stanowiącym </w:t>
      </w:r>
      <w:r w:rsidRPr="00831437">
        <w:t xml:space="preserve">załącznik </w:t>
      </w:r>
      <w:r w:rsidR="00FA67BE">
        <w:t xml:space="preserve">nr 5 </w:t>
      </w:r>
      <w:r w:rsidRPr="00831437">
        <w:t>do</w:t>
      </w:r>
      <w:r w:rsidR="00FA67BE">
        <w:t xml:space="preserve"> Umowy</w:t>
      </w:r>
      <w:r>
        <w:t>.</w:t>
      </w:r>
    </w:p>
    <w:p w14:paraId="0B1B1A90" w14:textId="77777777" w:rsidR="00923E04" w:rsidRDefault="00975A60" w:rsidP="005B5EEA">
      <w:pPr>
        <w:numPr>
          <w:ilvl w:val="0"/>
          <w:numId w:val="21"/>
        </w:numPr>
        <w:suppressAutoHyphens/>
        <w:autoSpaceDE w:val="0"/>
        <w:spacing w:line="260" w:lineRule="exact"/>
        <w:rPr>
          <w:lang w:eastAsia="ar-SA"/>
        </w:rPr>
      </w:pPr>
      <w:r>
        <w:rPr>
          <w:lang w:eastAsia="ar-SA"/>
        </w:rPr>
        <w:t>Przedmiot U</w:t>
      </w:r>
      <w:r w:rsidRPr="007B738A">
        <w:rPr>
          <w:lang w:eastAsia="ar-SA"/>
        </w:rPr>
        <w:t>mowy d</w:t>
      </w:r>
      <w:r>
        <w:rPr>
          <w:lang w:eastAsia="ar-SA"/>
        </w:rPr>
        <w:t>ostarczony w ramach niniejszej U</w:t>
      </w:r>
      <w:r w:rsidRPr="007B738A">
        <w:rPr>
          <w:lang w:eastAsia="ar-SA"/>
        </w:rPr>
        <w:t xml:space="preserve">mowy </w:t>
      </w:r>
      <w:r>
        <w:rPr>
          <w:lang w:eastAsia="ar-SA"/>
        </w:rPr>
        <w:t xml:space="preserve">jest lub </w:t>
      </w:r>
      <w:r w:rsidRPr="007B738A">
        <w:rPr>
          <w:lang w:eastAsia="ar-SA"/>
        </w:rPr>
        <w:t>będzie fabrycznie nowy,</w:t>
      </w:r>
      <w:r>
        <w:rPr>
          <w:lang w:eastAsia="ar-SA"/>
        </w:rPr>
        <w:t xml:space="preserve"> </w:t>
      </w:r>
      <w:r w:rsidRPr="007B738A">
        <w:rPr>
          <w:lang w:eastAsia="ar-SA"/>
        </w:rPr>
        <w:t>wytworzony zgodnie z powszechnie obowiązującymi standardami technologicznymi, normami i przepisami prawa.</w:t>
      </w:r>
    </w:p>
    <w:p w14:paraId="0B1B1A91" w14:textId="612A573E" w:rsidR="00923E04" w:rsidRPr="004F486C" w:rsidRDefault="00975A60" w:rsidP="005B5EEA">
      <w:pPr>
        <w:numPr>
          <w:ilvl w:val="0"/>
          <w:numId w:val="21"/>
        </w:numPr>
        <w:suppressAutoHyphens/>
        <w:autoSpaceDE w:val="0"/>
        <w:spacing w:line="260" w:lineRule="exact"/>
        <w:rPr>
          <w:lang w:eastAsia="ar-SA"/>
        </w:rPr>
      </w:pPr>
      <w:r>
        <w:rPr>
          <w:lang w:eastAsia="ar-SA"/>
        </w:rPr>
        <w:t>Sprzedający zobowiązuje się, że d</w:t>
      </w:r>
      <w:r w:rsidRPr="00F41693">
        <w:rPr>
          <w:lang w:eastAsia="ar-SA"/>
        </w:rPr>
        <w:t>ost</w:t>
      </w:r>
      <w:r>
        <w:rPr>
          <w:lang w:eastAsia="ar-SA"/>
        </w:rPr>
        <w:t xml:space="preserve">arczany </w:t>
      </w:r>
      <w:r w:rsidR="004347ED">
        <w:rPr>
          <w:lang w:eastAsia="ar-SA"/>
        </w:rPr>
        <w:t xml:space="preserve">Przedmiot Umowy </w:t>
      </w:r>
      <w:r w:rsidRPr="00831437">
        <w:rPr>
          <w:lang w:eastAsia="ar-SA"/>
        </w:rPr>
        <w:t>opisany w ust. 1 powyżej będ</w:t>
      </w:r>
      <w:r>
        <w:rPr>
          <w:lang w:eastAsia="ar-SA"/>
        </w:rPr>
        <w:t>zie</w:t>
      </w:r>
      <w:r w:rsidRPr="00831437">
        <w:rPr>
          <w:lang w:eastAsia="ar-SA"/>
        </w:rPr>
        <w:t xml:space="preserve"> spełniać parametry techniczne i użytkowe</w:t>
      </w:r>
      <w:r>
        <w:rPr>
          <w:lang w:eastAsia="ar-SA"/>
        </w:rPr>
        <w:t xml:space="preserve">, </w:t>
      </w:r>
      <w:r w:rsidRPr="00105B87">
        <w:rPr>
          <w:lang w:eastAsia="ar-SA"/>
        </w:rPr>
        <w:t>oraz inne wymagania określone</w:t>
      </w:r>
      <w:r w:rsidRPr="00831437">
        <w:rPr>
          <w:lang w:eastAsia="ar-SA"/>
        </w:rPr>
        <w:t xml:space="preserve"> </w:t>
      </w:r>
      <w:r>
        <w:t>zgodnie z</w:t>
      </w:r>
      <w:r w:rsidRPr="00831437">
        <w:t xml:space="preserve"> </w:t>
      </w:r>
      <w:r>
        <w:t>Opisem Przedmiotu Zamówienia</w:t>
      </w:r>
      <w:r w:rsidRPr="004F486C">
        <w:rPr>
          <w:lang w:eastAsia="ar-SA"/>
        </w:rPr>
        <w:t xml:space="preserve"> (załącznik</w:t>
      </w:r>
      <w:r w:rsidR="00FA67BE">
        <w:rPr>
          <w:lang w:eastAsia="ar-SA"/>
        </w:rPr>
        <w:t xml:space="preserve"> nr 5 do Umowy</w:t>
      </w:r>
      <w:r w:rsidRPr="004F486C">
        <w:rPr>
          <w:lang w:eastAsia="ar-SA"/>
        </w:rPr>
        <w:t>).</w:t>
      </w:r>
    </w:p>
    <w:p w14:paraId="0B1B1A92" w14:textId="2D9E49F9" w:rsidR="00105B87" w:rsidRPr="0034290B" w:rsidRDefault="00975A60" w:rsidP="0034290B">
      <w:pPr>
        <w:numPr>
          <w:ilvl w:val="0"/>
          <w:numId w:val="21"/>
        </w:numPr>
        <w:suppressAutoHyphens/>
        <w:autoSpaceDE w:val="0"/>
        <w:spacing w:line="260" w:lineRule="exact"/>
        <w:rPr>
          <w:lang w:eastAsia="ar-SA"/>
        </w:rPr>
      </w:pPr>
      <w:r>
        <w:rPr>
          <w:lang w:eastAsia="ar-SA"/>
        </w:rPr>
        <w:lastRenderedPageBreak/>
        <w:t xml:space="preserve">Sprzedający zobowiązuje się dostarczyć oferowany Przedmiot </w:t>
      </w:r>
      <w:r w:rsidR="008D703C">
        <w:rPr>
          <w:lang w:eastAsia="ar-SA"/>
        </w:rPr>
        <w:t>Umowy</w:t>
      </w:r>
      <w:r>
        <w:rPr>
          <w:lang w:eastAsia="ar-SA"/>
        </w:rPr>
        <w:t xml:space="preserve"> wraz</w:t>
      </w:r>
      <w:r w:rsidR="0034290B">
        <w:rPr>
          <w:lang w:eastAsia="ar-SA"/>
        </w:rPr>
        <w:t xml:space="preserve"> </w:t>
      </w:r>
      <w:r w:rsidR="00566A8F">
        <w:rPr>
          <w:lang w:eastAsia="ar-SA"/>
        </w:rPr>
        <w:br/>
      </w:r>
      <w:r>
        <w:rPr>
          <w:lang w:eastAsia="ar-SA"/>
        </w:rPr>
        <w:t>z niezb</w:t>
      </w:r>
      <w:r w:rsidR="00D25EB0">
        <w:rPr>
          <w:lang w:eastAsia="ar-SA"/>
        </w:rPr>
        <w:t>ędnymi dokumentami takimi jak: k</w:t>
      </w:r>
      <w:r>
        <w:rPr>
          <w:lang w:eastAsia="ar-SA"/>
        </w:rPr>
        <w:t>art</w:t>
      </w:r>
      <w:r w:rsidR="00FA67BE">
        <w:rPr>
          <w:lang w:eastAsia="ar-SA"/>
        </w:rPr>
        <w:t>a</w:t>
      </w:r>
      <w:r>
        <w:rPr>
          <w:lang w:eastAsia="ar-SA"/>
        </w:rPr>
        <w:t xml:space="preserve"> gwarancyjn</w:t>
      </w:r>
      <w:r w:rsidR="00FA67BE">
        <w:rPr>
          <w:lang w:eastAsia="ar-SA"/>
        </w:rPr>
        <w:t>a</w:t>
      </w:r>
      <w:r w:rsidR="0061668B">
        <w:rPr>
          <w:lang w:eastAsia="ar-SA"/>
        </w:rPr>
        <w:t xml:space="preserve">, </w:t>
      </w:r>
      <w:r w:rsidR="00B73D8A">
        <w:rPr>
          <w:lang w:eastAsia="ar-SA"/>
        </w:rPr>
        <w:t>dokument potwierdzający udzielenie licencji na oprogramowanie</w:t>
      </w:r>
      <w:r w:rsidR="00B43A51">
        <w:rPr>
          <w:lang w:eastAsia="ar-SA"/>
        </w:rPr>
        <w:t xml:space="preserve"> </w:t>
      </w:r>
      <w:r w:rsidR="00B43A51">
        <w:t>OpenLab GC ChemStation</w:t>
      </w:r>
      <w:r w:rsidR="00B73D8A">
        <w:rPr>
          <w:lang w:eastAsia="ar-SA"/>
        </w:rPr>
        <w:t xml:space="preserve">, </w:t>
      </w:r>
      <w:r w:rsidR="0061668B">
        <w:rPr>
          <w:lang w:eastAsia="ar-SA"/>
        </w:rPr>
        <w:t xml:space="preserve">a także </w:t>
      </w:r>
      <w:r>
        <w:rPr>
          <w:lang w:eastAsia="ar-SA"/>
        </w:rPr>
        <w:t>instrukcj</w:t>
      </w:r>
      <w:r w:rsidR="0061668B">
        <w:rPr>
          <w:lang w:eastAsia="ar-SA"/>
        </w:rPr>
        <w:t>ą</w:t>
      </w:r>
      <w:r>
        <w:rPr>
          <w:lang w:eastAsia="ar-SA"/>
        </w:rPr>
        <w:t xml:space="preserve"> obsługi urządzeń</w:t>
      </w:r>
      <w:r w:rsidR="00B73D8A">
        <w:rPr>
          <w:lang w:eastAsia="ar-SA"/>
        </w:rPr>
        <w:t xml:space="preserve">, </w:t>
      </w:r>
      <w:r w:rsidR="0061668B">
        <w:rPr>
          <w:lang w:eastAsia="ar-SA"/>
        </w:rPr>
        <w:t>a wszystko to w</w:t>
      </w:r>
      <w:r>
        <w:rPr>
          <w:lang w:eastAsia="ar-SA"/>
        </w:rPr>
        <w:t xml:space="preserve"> języku polskim</w:t>
      </w:r>
      <w:r w:rsidR="00B73D8A">
        <w:rPr>
          <w:lang w:eastAsia="ar-SA"/>
        </w:rPr>
        <w:t xml:space="preserve"> lub w tłumaczeniu na język polski.</w:t>
      </w:r>
      <w:r w:rsidR="0061668B">
        <w:rPr>
          <w:lang w:eastAsia="ar-SA"/>
        </w:rPr>
        <w:t xml:space="preserve"> </w:t>
      </w:r>
    </w:p>
    <w:p w14:paraId="0B1B1A93" w14:textId="77777777" w:rsidR="00105B87" w:rsidRDefault="00975A60" w:rsidP="005B5EEA">
      <w:pPr>
        <w:pStyle w:val="Akapitzlist"/>
        <w:numPr>
          <w:ilvl w:val="0"/>
          <w:numId w:val="21"/>
        </w:numPr>
        <w:suppressAutoHyphens/>
        <w:autoSpaceDE w:val="0"/>
        <w:spacing w:line="260" w:lineRule="exact"/>
        <w:rPr>
          <w:iCs/>
          <w:lang w:eastAsia="ar-SA"/>
        </w:rPr>
      </w:pPr>
      <w:r>
        <w:rPr>
          <w:lang w:eastAsia="ar-SA"/>
        </w:rPr>
        <w:t xml:space="preserve">Sprzedający </w:t>
      </w:r>
      <w:r w:rsidRPr="00105B87">
        <w:rPr>
          <w:iCs/>
          <w:lang w:eastAsia="ar-SA"/>
        </w:rPr>
        <w:t xml:space="preserve">zobowiązuje się do bezpłatnego przeszkolenia pracowników </w:t>
      </w:r>
      <w:r>
        <w:rPr>
          <w:lang w:eastAsia="ar-SA"/>
        </w:rPr>
        <w:t>Zamawiającego</w:t>
      </w:r>
      <w:r w:rsidRPr="00105B87">
        <w:rPr>
          <w:iCs/>
          <w:lang w:eastAsia="ar-SA"/>
        </w:rPr>
        <w:br/>
        <w:t xml:space="preserve">w zakresie obsługi Przedmiotu </w:t>
      </w:r>
      <w:r w:rsidR="00EC1FE3">
        <w:rPr>
          <w:iCs/>
          <w:lang w:eastAsia="ar-SA"/>
        </w:rPr>
        <w:t>Umowy</w:t>
      </w:r>
      <w:r w:rsidRPr="00105B87">
        <w:rPr>
          <w:iCs/>
          <w:lang w:eastAsia="ar-SA"/>
        </w:rPr>
        <w:t xml:space="preserve"> w terminie i miejscu wskazanym przez </w:t>
      </w:r>
      <w:r>
        <w:rPr>
          <w:lang w:eastAsia="ar-SA"/>
        </w:rPr>
        <w:t>Zamawiającego</w:t>
      </w:r>
      <w:r w:rsidRPr="00105B87">
        <w:rPr>
          <w:iCs/>
          <w:lang w:eastAsia="ar-SA"/>
        </w:rPr>
        <w:t xml:space="preserve">, lecz nie później niż do 1 tygodnia od dnia </w:t>
      </w:r>
      <w:r w:rsidR="00621309">
        <w:rPr>
          <w:iCs/>
          <w:lang w:eastAsia="ar-SA"/>
        </w:rPr>
        <w:t xml:space="preserve">wykonania </w:t>
      </w:r>
      <w:r w:rsidRPr="00105B87">
        <w:rPr>
          <w:iCs/>
          <w:lang w:eastAsia="ar-SA"/>
        </w:rPr>
        <w:t>dostawy.</w:t>
      </w:r>
    </w:p>
    <w:p w14:paraId="0B1B1A94" w14:textId="77777777" w:rsidR="008D703C" w:rsidRDefault="00975A60" w:rsidP="008D703C">
      <w:pPr>
        <w:pStyle w:val="Akapitzlist"/>
        <w:numPr>
          <w:ilvl w:val="0"/>
          <w:numId w:val="21"/>
        </w:numPr>
        <w:suppressAutoHyphens/>
        <w:autoSpaceDE w:val="0"/>
        <w:spacing w:line="260" w:lineRule="exact"/>
        <w:rPr>
          <w:iCs/>
          <w:lang w:eastAsia="ar-SA"/>
        </w:rPr>
      </w:pPr>
      <w:r>
        <w:rPr>
          <w:iCs/>
          <w:lang w:eastAsia="ar-SA"/>
        </w:rPr>
        <w:t xml:space="preserve">Sprzedający zobowiązuje się do </w:t>
      </w:r>
      <w:r w:rsidRPr="008D703C">
        <w:rPr>
          <w:iCs/>
          <w:lang w:eastAsia="ar-SA"/>
        </w:rPr>
        <w:t>montaż</w:t>
      </w:r>
      <w:r>
        <w:rPr>
          <w:iCs/>
          <w:lang w:eastAsia="ar-SA"/>
        </w:rPr>
        <w:t>u oraz sprawdzenia</w:t>
      </w:r>
      <w:r w:rsidRPr="008D703C">
        <w:rPr>
          <w:iCs/>
          <w:lang w:eastAsia="ar-SA"/>
        </w:rPr>
        <w:t xml:space="preserve"> poprawności działania</w:t>
      </w:r>
      <w:r>
        <w:rPr>
          <w:iCs/>
          <w:lang w:eastAsia="ar-SA"/>
        </w:rPr>
        <w:t xml:space="preserve"> Przedmiotu Umowy we wskazanym miejscu dostawy najpóźniej w ciągu trzech dni </w:t>
      </w:r>
      <w:r w:rsidRPr="00105B87">
        <w:rPr>
          <w:iCs/>
          <w:lang w:eastAsia="ar-SA"/>
        </w:rPr>
        <w:t xml:space="preserve">od dnia </w:t>
      </w:r>
      <w:r w:rsidR="00621309">
        <w:rPr>
          <w:iCs/>
          <w:lang w:eastAsia="ar-SA"/>
        </w:rPr>
        <w:t xml:space="preserve">wykonania </w:t>
      </w:r>
      <w:r w:rsidRPr="00105B87">
        <w:rPr>
          <w:iCs/>
          <w:lang w:eastAsia="ar-SA"/>
        </w:rPr>
        <w:t>dostawy</w:t>
      </w:r>
      <w:r>
        <w:rPr>
          <w:iCs/>
          <w:lang w:eastAsia="ar-SA"/>
        </w:rPr>
        <w:t>.</w:t>
      </w:r>
    </w:p>
    <w:p w14:paraId="0B1B1A95" w14:textId="531D7322" w:rsidR="008D703C" w:rsidRPr="00105B87" w:rsidRDefault="00975A60" w:rsidP="008D703C">
      <w:pPr>
        <w:pStyle w:val="Akapitzlist"/>
        <w:numPr>
          <w:ilvl w:val="0"/>
          <w:numId w:val="21"/>
        </w:numPr>
        <w:suppressAutoHyphens/>
        <w:autoSpaceDE w:val="0"/>
        <w:spacing w:line="260" w:lineRule="exact"/>
        <w:rPr>
          <w:iCs/>
          <w:lang w:eastAsia="ar-SA"/>
        </w:rPr>
      </w:pPr>
      <w:r>
        <w:rPr>
          <w:iCs/>
          <w:lang w:eastAsia="ar-SA"/>
        </w:rPr>
        <w:t>Sprzedający</w:t>
      </w:r>
      <w:r w:rsidR="006B26A7">
        <w:rPr>
          <w:iCs/>
          <w:lang w:eastAsia="ar-SA"/>
        </w:rPr>
        <w:t xml:space="preserve"> zobowiązuje się do</w:t>
      </w:r>
      <w:r>
        <w:rPr>
          <w:iCs/>
          <w:lang w:eastAsia="ar-SA"/>
        </w:rPr>
        <w:t xml:space="preserve"> </w:t>
      </w:r>
      <w:r w:rsidR="00B73D8A">
        <w:rPr>
          <w:iCs/>
          <w:lang w:eastAsia="ar-SA"/>
        </w:rPr>
        <w:t xml:space="preserve">przedstawienia </w:t>
      </w:r>
      <w:r w:rsidRPr="008D703C">
        <w:rPr>
          <w:iCs/>
          <w:lang w:eastAsia="ar-SA"/>
        </w:rPr>
        <w:t>certyfikatu autoryzowanego serwisanta Agilent</w:t>
      </w:r>
      <w:r w:rsidR="006B26A7">
        <w:rPr>
          <w:iCs/>
          <w:lang w:eastAsia="ar-SA"/>
        </w:rPr>
        <w:t xml:space="preserve"> po</w:t>
      </w:r>
      <w:r w:rsidR="00B73D8A">
        <w:rPr>
          <w:iCs/>
          <w:lang w:eastAsia="ar-SA"/>
        </w:rPr>
        <w:t xml:space="preserve"> montażu przedmiotu Umowy oraz każdorazowo, po </w:t>
      </w:r>
      <w:r w:rsidR="006B26A7">
        <w:rPr>
          <w:iCs/>
          <w:lang w:eastAsia="ar-SA"/>
        </w:rPr>
        <w:t>wykonaniu cyklicznego przeglądu Przedmiotu Umowy.</w:t>
      </w:r>
    </w:p>
    <w:p w14:paraId="0B1B1A96" w14:textId="6B59D2A1" w:rsidR="00BC08F4" w:rsidRPr="002C5135" w:rsidRDefault="00975A60" w:rsidP="005B5EEA">
      <w:pPr>
        <w:numPr>
          <w:ilvl w:val="0"/>
          <w:numId w:val="21"/>
        </w:numPr>
        <w:suppressAutoHyphens/>
        <w:autoSpaceDE w:val="0"/>
        <w:spacing w:line="260" w:lineRule="exact"/>
        <w:rPr>
          <w:iCs/>
          <w:lang w:eastAsia="ar-SA"/>
        </w:rPr>
      </w:pPr>
      <w:r w:rsidRPr="00323E8B">
        <w:t>Sprzedający oświadcza i zobowiązuje si</w:t>
      </w:r>
      <w:r w:rsidR="00621309">
        <w:t>ę zapewnić, że Przedmiot Umowy</w:t>
      </w:r>
      <w:r w:rsidRPr="00323E8B">
        <w:t xml:space="preserve"> nie </w:t>
      </w:r>
      <w:r w:rsidR="0061668B">
        <w:t>będzie</w:t>
      </w:r>
      <w:r w:rsidR="007D5035">
        <w:t xml:space="preserve"> obciążony</w:t>
      </w:r>
      <w:r w:rsidRPr="00323E8B">
        <w:t xml:space="preserve"> jakimkolwiek wadami fizycznymi lub prawnymi, a w szczególności obciążeniami i prawami osób trzecich oraz nie </w:t>
      </w:r>
      <w:r w:rsidR="0061668B">
        <w:t>będzie</w:t>
      </w:r>
      <w:r w:rsidRPr="00323E8B">
        <w:t xml:space="preserve"> przedmiotem żadnego postępowania, w tym sądowego, administracyjnego lub podatkowego bądź zabezpieczenia.</w:t>
      </w:r>
    </w:p>
    <w:p w14:paraId="439F421B" w14:textId="54061B29" w:rsidR="00B73D8A" w:rsidRPr="003E41E3" w:rsidRDefault="00143B4F" w:rsidP="005B5EEA">
      <w:pPr>
        <w:numPr>
          <w:ilvl w:val="0"/>
          <w:numId w:val="21"/>
        </w:numPr>
        <w:suppressAutoHyphens/>
        <w:autoSpaceDE w:val="0"/>
        <w:spacing w:line="260" w:lineRule="exact"/>
        <w:rPr>
          <w:iCs/>
          <w:lang w:eastAsia="ar-SA"/>
        </w:rPr>
      </w:pPr>
      <w:r>
        <w:t>Licencja</w:t>
      </w:r>
      <w:r w:rsidR="00B73D8A">
        <w:t xml:space="preserve"> na oprogramowanie wchodzące w skład Przedmiotu umowy</w:t>
      </w:r>
      <w:r>
        <w:t xml:space="preserve"> OpenLab GC ChemStation</w:t>
      </w:r>
      <w:r w:rsidR="00B73D8A">
        <w:t xml:space="preserve">, powinna być </w:t>
      </w:r>
      <w:r>
        <w:t xml:space="preserve">przenośna na rzecz następców prawnych Zamawiającego na rzecz których może być przeniesiony przedmiot Umowy, bezterminowa i </w:t>
      </w:r>
      <w:r w:rsidR="00B73D8A">
        <w:t xml:space="preserve">udzielona przez </w:t>
      </w:r>
      <w:r>
        <w:t xml:space="preserve">podmiot, któremu przysługują prawa autorskie do tego oprogramowania, odpowiadająca dobrym standardom rynkowym, nie gorszym niż na warunkach powszechnie stosowanych przez licencjodawcę, obejmująca co najmniej pola eksploatacji niezbędne do korzystania z tego programu zgodnie z przeznaczeniem. </w:t>
      </w:r>
    </w:p>
    <w:p w14:paraId="0B1B1A97" w14:textId="77777777" w:rsidR="00764BD9" w:rsidRPr="00410450" w:rsidRDefault="00764BD9" w:rsidP="00410450">
      <w:pPr>
        <w:spacing w:line="240" w:lineRule="auto"/>
        <w:rPr>
          <w:bCs/>
          <w:color w:val="000000"/>
        </w:rPr>
      </w:pPr>
    </w:p>
    <w:p w14:paraId="0B1B1A98" w14:textId="77777777" w:rsidR="003E41E3" w:rsidRPr="0084270F" w:rsidRDefault="00975A60" w:rsidP="003E41E3">
      <w:pPr>
        <w:spacing w:line="240" w:lineRule="auto"/>
        <w:jc w:val="center"/>
        <w:rPr>
          <w:b/>
          <w:bCs/>
          <w:color w:val="000000"/>
        </w:rPr>
      </w:pPr>
      <w:r w:rsidRPr="0084270F">
        <w:rPr>
          <w:b/>
          <w:bCs/>
          <w:color w:val="000000"/>
        </w:rPr>
        <w:t>§ 2</w:t>
      </w:r>
    </w:p>
    <w:p w14:paraId="0B1B1A99" w14:textId="77777777" w:rsidR="003E41E3" w:rsidRPr="002F3E13" w:rsidRDefault="00975A60" w:rsidP="003E41E3">
      <w:pPr>
        <w:spacing w:line="240" w:lineRule="auto"/>
        <w:jc w:val="center"/>
        <w:outlineLvl w:val="4"/>
        <w:rPr>
          <w:b/>
          <w:bCs/>
        </w:rPr>
      </w:pPr>
      <w:r w:rsidRPr="003B0882">
        <w:rPr>
          <w:b/>
          <w:bCs/>
        </w:rPr>
        <w:t>MIEJSCE DOSTARCZENIA</w:t>
      </w:r>
    </w:p>
    <w:p w14:paraId="0B1B1A9A" w14:textId="77777777" w:rsidR="003E41E3" w:rsidRDefault="00975A60" w:rsidP="0061668B">
      <w:pPr>
        <w:numPr>
          <w:ilvl w:val="0"/>
          <w:numId w:val="16"/>
        </w:numPr>
        <w:spacing w:line="240" w:lineRule="auto"/>
        <w:ind w:left="426" w:hanging="426"/>
        <w:rPr>
          <w:color w:val="000000"/>
        </w:rPr>
      </w:pPr>
      <w:r>
        <w:rPr>
          <w:rFonts w:eastAsia="Arial Unicode MS"/>
          <w:color w:val="000000"/>
        </w:rPr>
        <w:t>Sprzedający</w:t>
      </w:r>
      <w:r w:rsidRPr="003B0882">
        <w:rPr>
          <w:rFonts w:eastAsia="Arial Unicode MS"/>
          <w:color w:val="000000"/>
        </w:rPr>
        <w:t xml:space="preserve"> zobowiązany jest do dostarczenia</w:t>
      </w:r>
      <w:r w:rsidR="00791E8A">
        <w:rPr>
          <w:rFonts w:eastAsia="Arial Unicode MS"/>
          <w:color w:val="000000"/>
        </w:rPr>
        <w:t xml:space="preserve"> </w:t>
      </w:r>
      <w:r>
        <w:rPr>
          <w:rFonts w:eastAsia="Arial Unicode MS"/>
          <w:color w:val="000000"/>
        </w:rPr>
        <w:t>P</w:t>
      </w:r>
      <w:r w:rsidR="00680AF9">
        <w:rPr>
          <w:rFonts w:eastAsia="Arial Unicode MS"/>
          <w:color w:val="000000"/>
        </w:rPr>
        <w:t>rzedmiotu U</w:t>
      </w:r>
      <w:r w:rsidRPr="003B0882">
        <w:rPr>
          <w:rFonts w:eastAsia="Arial Unicode MS"/>
          <w:color w:val="000000"/>
        </w:rPr>
        <w:t xml:space="preserve">mowy </w:t>
      </w:r>
      <w:r w:rsidRPr="003B0882">
        <w:rPr>
          <w:color w:val="000000"/>
        </w:rPr>
        <w:t>do</w:t>
      </w:r>
      <w:r w:rsidR="00791E8A">
        <w:rPr>
          <w:color w:val="000000"/>
        </w:rPr>
        <w:t xml:space="preserve"> lokalizacji:</w:t>
      </w:r>
    </w:p>
    <w:p w14:paraId="0B1B1A9B" w14:textId="77777777" w:rsidR="00A87D2A" w:rsidRPr="0034290B" w:rsidRDefault="00975A60" w:rsidP="002C5135">
      <w:pPr>
        <w:spacing w:line="240" w:lineRule="auto"/>
        <w:ind w:left="426"/>
        <w:rPr>
          <w:i/>
          <w:color w:val="000000"/>
        </w:rPr>
      </w:pPr>
      <w:r w:rsidRPr="00791E8A">
        <w:rPr>
          <w:color w:val="000000"/>
        </w:rPr>
        <w:t>Laboratorium Ruchowe, ul. Rymanowska 45, 38-500 Sanok</w:t>
      </w:r>
      <w:r w:rsidR="007D5035">
        <w:rPr>
          <w:color w:val="000000"/>
        </w:rPr>
        <w:t>.</w:t>
      </w:r>
      <w:r>
        <w:rPr>
          <w:i/>
          <w:color w:val="000000"/>
        </w:rPr>
        <w:t xml:space="preserve"> Osoba upoważniona do odbioru Przedmiotu Umowy</w:t>
      </w:r>
      <w:r w:rsidR="00070E6C" w:rsidRPr="0034290B">
        <w:rPr>
          <w:i/>
          <w:iCs/>
        </w:rPr>
        <w:t xml:space="preserve">: imię, nazwisko, </w:t>
      </w:r>
      <w:r w:rsidR="003C1803">
        <w:rPr>
          <w:i/>
          <w:iCs/>
        </w:rPr>
        <w:t xml:space="preserve">adres email, </w:t>
      </w:r>
      <w:r w:rsidR="00070E6C" w:rsidRPr="0034290B">
        <w:rPr>
          <w:i/>
          <w:iCs/>
        </w:rPr>
        <w:t>numer telefonu</w:t>
      </w:r>
      <w:r w:rsidR="00FF43D5">
        <w:rPr>
          <w:i/>
          <w:iCs/>
        </w:rPr>
        <w:t xml:space="preserve"> kontaktowego</w:t>
      </w:r>
      <w:r w:rsidR="007D5035">
        <w:rPr>
          <w:i/>
          <w:iCs/>
        </w:rPr>
        <w:t>:</w:t>
      </w:r>
      <w:r w:rsidR="00070E6C" w:rsidRPr="0034290B">
        <w:rPr>
          <w:i/>
          <w:iCs/>
        </w:rPr>
        <w:t xml:space="preserve"> …………………</w:t>
      </w:r>
    </w:p>
    <w:p w14:paraId="0B1B1A9C" w14:textId="6CC168DD" w:rsidR="003E41E3" w:rsidRDefault="00975A60" w:rsidP="0061668B">
      <w:pPr>
        <w:numPr>
          <w:ilvl w:val="0"/>
          <w:numId w:val="16"/>
        </w:numPr>
        <w:tabs>
          <w:tab w:val="num" w:pos="567"/>
        </w:tabs>
        <w:spacing w:line="240" w:lineRule="auto"/>
        <w:ind w:left="426" w:hanging="426"/>
        <w:rPr>
          <w:b/>
          <w:bCs/>
        </w:rPr>
      </w:pPr>
      <w:r w:rsidRPr="003B0882">
        <w:rPr>
          <w:rFonts w:eastAsia="Arial Unicode MS"/>
          <w:color w:val="000000"/>
        </w:rPr>
        <w:t>Dostawa odbywać się będ</w:t>
      </w:r>
      <w:r>
        <w:rPr>
          <w:rFonts w:eastAsia="Arial Unicode MS"/>
          <w:color w:val="000000"/>
        </w:rPr>
        <w:t>zie</w:t>
      </w:r>
      <w:r w:rsidRPr="003B0882">
        <w:rPr>
          <w:rFonts w:eastAsia="Arial Unicode MS"/>
          <w:color w:val="000000"/>
        </w:rPr>
        <w:t xml:space="preserve"> na koszt i ryzyko </w:t>
      </w:r>
      <w:r w:rsidR="00A87D2A">
        <w:rPr>
          <w:rFonts w:eastAsia="Arial Unicode MS"/>
          <w:color w:val="000000"/>
        </w:rPr>
        <w:t>Sprzedającego</w:t>
      </w:r>
      <w:r w:rsidR="00A87D2A" w:rsidRPr="003B0882">
        <w:rPr>
          <w:rFonts w:eastAsia="Arial Unicode MS"/>
          <w:color w:val="000000"/>
        </w:rPr>
        <w:t xml:space="preserve"> </w:t>
      </w:r>
      <w:r w:rsidRPr="003B0882">
        <w:rPr>
          <w:rFonts w:eastAsia="Arial Unicode MS"/>
          <w:color w:val="000000"/>
        </w:rPr>
        <w:t xml:space="preserve">w formule DDP zgodnie </w:t>
      </w:r>
      <w:r>
        <w:rPr>
          <w:rFonts w:eastAsia="Arial Unicode MS"/>
          <w:color w:val="000000"/>
        </w:rPr>
        <w:t xml:space="preserve">                </w:t>
      </w:r>
      <w:r w:rsidRPr="003B0882">
        <w:rPr>
          <w:rFonts w:eastAsia="Arial Unicode MS"/>
          <w:color w:val="000000"/>
        </w:rPr>
        <w:t>z Incoterms 20</w:t>
      </w:r>
      <w:r w:rsidRPr="0094776D">
        <w:rPr>
          <w:rFonts w:eastAsia="Arial Unicode MS"/>
          <w:color w:val="000000"/>
        </w:rPr>
        <w:t>20</w:t>
      </w:r>
      <w:r w:rsidR="0061668B">
        <w:rPr>
          <w:rFonts w:eastAsia="Arial Unicode MS"/>
          <w:color w:val="000000"/>
        </w:rPr>
        <w:t xml:space="preserve">, </w:t>
      </w:r>
      <w:r w:rsidR="00AC1C98">
        <w:rPr>
          <w:rFonts w:eastAsia="Arial Unicode MS"/>
          <w:color w:val="000000"/>
        </w:rPr>
        <w:t xml:space="preserve">z </w:t>
      </w:r>
      <w:r w:rsidR="0061668B">
        <w:rPr>
          <w:rFonts w:eastAsia="Arial Unicode MS"/>
          <w:color w:val="000000"/>
        </w:rPr>
        <w:t>zastrzeżeniem, że organizacja i k</w:t>
      </w:r>
      <w:r w:rsidRPr="002B3FE5">
        <w:rPr>
          <w:rFonts w:eastAsia="Arial Unicode MS"/>
          <w:color w:val="000000"/>
        </w:rPr>
        <w:t>oszty transportu</w:t>
      </w:r>
      <w:r w:rsidR="0061668B">
        <w:rPr>
          <w:rFonts w:eastAsia="Arial Unicode MS"/>
          <w:color w:val="000000"/>
        </w:rPr>
        <w:t>, wyładunku</w:t>
      </w:r>
      <w:r w:rsidRPr="002B3FE5">
        <w:rPr>
          <w:rFonts w:eastAsia="Arial Unicode MS"/>
          <w:color w:val="000000"/>
        </w:rPr>
        <w:t xml:space="preserve"> i ubezpieczenia pojazd</w:t>
      </w:r>
      <w:r>
        <w:rPr>
          <w:rFonts w:eastAsia="Arial Unicode MS"/>
          <w:color w:val="000000"/>
        </w:rPr>
        <w:t>u, a także ryzyko</w:t>
      </w:r>
      <w:r w:rsidRPr="002B3FE5">
        <w:rPr>
          <w:rFonts w:eastAsia="Arial Unicode MS"/>
          <w:color w:val="000000"/>
        </w:rPr>
        <w:t xml:space="preserve"> na czas transportu do miejsca dostawy określonego w ust. 1</w:t>
      </w:r>
      <w:r w:rsidR="00145ED5">
        <w:rPr>
          <w:rFonts w:eastAsia="Arial Unicode MS"/>
          <w:color w:val="000000"/>
        </w:rPr>
        <w:t>,</w:t>
      </w:r>
      <w:r w:rsidRPr="002B3FE5">
        <w:rPr>
          <w:rFonts w:eastAsia="Arial Unicode MS"/>
          <w:color w:val="000000"/>
        </w:rPr>
        <w:t xml:space="preserve"> </w:t>
      </w:r>
      <w:r w:rsidR="0061668B">
        <w:rPr>
          <w:rFonts w:eastAsia="Arial Unicode MS"/>
          <w:color w:val="000000"/>
        </w:rPr>
        <w:t xml:space="preserve">aż do momentu </w:t>
      </w:r>
      <w:r w:rsidR="00145ED5">
        <w:rPr>
          <w:rFonts w:eastAsia="Arial Unicode MS"/>
          <w:color w:val="000000"/>
        </w:rPr>
        <w:t>montażu</w:t>
      </w:r>
      <w:r w:rsidR="0061668B">
        <w:rPr>
          <w:rFonts w:eastAsia="Arial Unicode MS"/>
          <w:color w:val="000000"/>
        </w:rPr>
        <w:t xml:space="preserve"> </w:t>
      </w:r>
      <w:r w:rsidR="00145ED5">
        <w:rPr>
          <w:rFonts w:eastAsia="Arial Unicode MS"/>
          <w:color w:val="000000"/>
        </w:rPr>
        <w:t xml:space="preserve">i sprawdzenia poprawności działania, </w:t>
      </w:r>
      <w:r w:rsidRPr="002B3FE5">
        <w:rPr>
          <w:rFonts w:eastAsia="Arial Unicode MS"/>
          <w:color w:val="000000"/>
        </w:rPr>
        <w:t xml:space="preserve">obciążają </w:t>
      </w:r>
      <w:r w:rsidR="00A87D2A">
        <w:rPr>
          <w:rFonts w:eastAsia="Arial Unicode MS"/>
          <w:color w:val="000000"/>
        </w:rPr>
        <w:t>Sprzedającego</w:t>
      </w:r>
      <w:r>
        <w:rPr>
          <w:rFonts w:eastAsia="Arial Unicode MS"/>
          <w:color w:val="000000"/>
        </w:rPr>
        <w:t>.</w:t>
      </w:r>
    </w:p>
    <w:p w14:paraId="0B1B1A9D" w14:textId="52E0DC85" w:rsidR="003E41E3" w:rsidRPr="00011F73" w:rsidRDefault="00975A60" w:rsidP="0061668B">
      <w:pPr>
        <w:numPr>
          <w:ilvl w:val="0"/>
          <w:numId w:val="16"/>
        </w:numPr>
        <w:spacing w:line="240" w:lineRule="auto"/>
        <w:ind w:left="426" w:hanging="426"/>
        <w:rPr>
          <w:b/>
          <w:bCs/>
        </w:rPr>
      </w:pPr>
      <w:r>
        <w:rPr>
          <w:rFonts w:eastAsia="Arial Unicode MS"/>
          <w:color w:val="000000"/>
        </w:rPr>
        <w:t>Rozładunek Przedmiotu U</w:t>
      </w:r>
      <w:r w:rsidRPr="003E41E3">
        <w:rPr>
          <w:rFonts w:eastAsia="Arial Unicode MS"/>
          <w:color w:val="000000"/>
        </w:rPr>
        <w:t>mowy</w:t>
      </w:r>
      <w:r>
        <w:rPr>
          <w:rFonts w:eastAsia="Arial Unicode MS"/>
          <w:color w:val="000000"/>
        </w:rPr>
        <w:t xml:space="preserve"> do poziomu gruntu</w:t>
      </w:r>
      <w:r w:rsidR="00145ED5">
        <w:rPr>
          <w:rFonts w:eastAsia="Arial Unicode MS"/>
          <w:color w:val="000000"/>
        </w:rPr>
        <w:t>, a także rozmieszczenie</w:t>
      </w:r>
      <w:r w:rsidR="00991C2D">
        <w:rPr>
          <w:rFonts w:eastAsia="Arial Unicode MS"/>
          <w:color w:val="000000"/>
        </w:rPr>
        <w:t>,</w:t>
      </w:r>
      <w:r w:rsidR="00145ED5">
        <w:rPr>
          <w:rFonts w:eastAsia="Arial Unicode MS"/>
          <w:color w:val="000000"/>
        </w:rPr>
        <w:t xml:space="preserve"> montaż i sprawdzenia działania na miejscu,</w:t>
      </w:r>
      <w:r w:rsidRPr="003E41E3">
        <w:rPr>
          <w:rFonts w:eastAsia="Arial Unicode MS"/>
          <w:color w:val="000000"/>
        </w:rPr>
        <w:t xml:space="preserve"> należy do obowiązków</w:t>
      </w:r>
      <w:r w:rsidRPr="003E41E3">
        <w:rPr>
          <w:rFonts w:eastAsia="Arial Unicode MS"/>
          <w:i/>
          <w:iCs/>
          <w:color w:val="000000"/>
        </w:rPr>
        <w:t xml:space="preserve"> </w:t>
      </w:r>
      <w:r w:rsidRPr="00011F73">
        <w:rPr>
          <w:rFonts w:eastAsia="Arial Unicode MS"/>
          <w:color w:val="000000"/>
        </w:rPr>
        <w:t>Sprzedającego</w:t>
      </w:r>
      <w:r w:rsidR="00145ED5">
        <w:rPr>
          <w:rFonts w:eastAsia="Arial Unicode MS"/>
          <w:color w:val="000000"/>
        </w:rPr>
        <w:t xml:space="preserve">. </w:t>
      </w:r>
    </w:p>
    <w:p w14:paraId="0B1B1A9E" w14:textId="77777777" w:rsidR="00BC08F4" w:rsidRPr="00011F73" w:rsidRDefault="00BC08F4" w:rsidP="00BC08F4">
      <w:pPr>
        <w:pStyle w:val="Nagwek"/>
        <w:tabs>
          <w:tab w:val="clear" w:pos="4536"/>
          <w:tab w:val="clear" w:pos="9072"/>
          <w:tab w:val="left" w:pos="567"/>
        </w:tabs>
        <w:spacing w:line="240" w:lineRule="auto"/>
        <w:ind w:left="567"/>
        <w:rPr>
          <w:bCs/>
        </w:rPr>
      </w:pPr>
    </w:p>
    <w:p w14:paraId="0B1B1A9F" w14:textId="77777777" w:rsidR="001D62E4" w:rsidRPr="00011F73" w:rsidRDefault="00975A60" w:rsidP="003B1D55">
      <w:pPr>
        <w:pStyle w:val="Akapitzlist"/>
        <w:keepNext/>
        <w:keepLines/>
        <w:suppressAutoHyphens/>
        <w:spacing w:line="240" w:lineRule="auto"/>
        <w:ind w:left="0"/>
        <w:jc w:val="center"/>
        <w:outlineLvl w:val="0"/>
        <w:rPr>
          <w:b/>
          <w:bCs/>
        </w:rPr>
      </w:pPr>
      <w:r w:rsidRPr="00011F73">
        <w:rPr>
          <w:b/>
          <w:bCs/>
        </w:rPr>
        <w:t>§ 3</w:t>
      </w:r>
    </w:p>
    <w:p w14:paraId="0B1B1AA0" w14:textId="77777777" w:rsidR="00E54A3E" w:rsidRPr="00011F73" w:rsidRDefault="00975A60" w:rsidP="003B1D55">
      <w:pPr>
        <w:pStyle w:val="Akapitzlist"/>
        <w:spacing w:line="240" w:lineRule="auto"/>
        <w:ind w:left="0"/>
        <w:jc w:val="center"/>
        <w:rPr>
          <w:b/>
          <w:bCs/>
        </w:rPr>
      </w:pPr>
      <w:r w:rsidRPr="00011F73">
        <w:rPr>
          <w:b/>
          <w:bCs/>
        </w:rPr>
        <w:t>WARUNKI I TERMIN WYKONANIA UMOWY</w:t>
      </w:r>
    </w:p>
    <w:p w14:paraId="0B1B1AA1" w14:textId="1778CC6F" w:rsidR="00DA599E" w:rsidRPr="00B43A51" w:rsidRDefault="00975A60" w:rsidP="00145ED5">
      <w:pPr>
        <w:widowControl w:val="0"/>
        <w:numPr>
          <w:ilvl w:val="0"/>
          <w:numId w:val="33"/>
        </w:numPr>
        <w:tabs>
          <w:tab w:val="clear" w:pos="5684"/>
          <w:tab w:val="left" w:pos="426"/>
        </w:tabs>
        <w:spacing w:line="240" w:lineRule="auto"/>
        <w:ind w:left="426" w:hanging="426"/>
        <w:rPr>
          <w:iCs/>
        </w:rPr>
      </w:pPr>
      <w:r w:rsidRPr="00011F73">
        <w:t>Wymagany termin dostarczenia</w:t>
      </w:r>
      <w:r w:rsidR="00B43A51">
        <w:t xml:space="preserve">, montażu i sprawdzenia </w:t>
      </w:r>
      <w:r w:rsidRPr="00011F73">
        <w:t xml:space="preserve">Przedmiotu </w:t>
      </w:r>
      <w:r w:rsidR="00EC1FE3">
        <w:t>Umowy</w:t>
      </w:r>
      <w:r w:rsidRPr="00011F73">
        <w:t xml:space="preserve"> </w:t>
      </w:r>
      <w:r w:rsidR="00B43A51">
        <w:t xml:space="preserve">- </w:t>
      </w:r>
      <w:r w:rsidRPr="002C5135">
        <w:rPr>
          <w:iCs/>
        </w:rPr>
        <w:t xml:space="preserve">do </w:t>
      </w:r>
      <w:r w:rsidR="002F6EBE" w:rsidRPr="002C5135">
        <w:rPr>
          <w:iCs/>
        </w:rPr>
        <w:t>8</w:t>
      </w:r>
      <w:r w:rsidRPr="002C5135">
        <w:rPr>
          <w:iCs/>
        </w:rPr>
        <w:t xml:space="preserve"> </w:t>
      </w:r>
      <w:r w:rsidR="002F6EBE" w:rsidRPr="002C5135">
        <w:rPr>
          <w:iCs/>
        </w:rPr>
        <w:t>tygodni</w:t>
      </w:r>
      <w:r w:rsidRPr="00B43A51">
        <w:rPr>
          <w:iCs/>
        </w:rPr>
        <w:t xml:space="preserve"> od daty zawarcia </w:t>
      </w:r>
      <w:r w:rsidR="00EC1FE3" w:rsidRPr="00B43A51">
        <w:rPr>
          <w:iCs/>
        </w:rPr>
        <w:t>Umowy</w:t>
      </w:r>
      <w:r w:rsidR="002F6EBE" w:rsidRPr="00B43A51">
        <w:rPr>
          <w:iCs/>
        </w:rPr>
        <w:t>.</w:t>
      </w:r>
    </w:p>
    <w:p w14:paraId="0B1B1AA2" w14:textId="716DA1FF" w:rsidR="003E41E3" w:rsidRPr="00011F73" w:rsidRDefault="00975A60" w:rsidP="00145ED5">
      <w:pPr>
        <w:widowControl w:val="0"/>
        <w:numPr>
          <w:ilvl w:val="0"/>
          <w:numId w:val="33"/>
        </w:numPr>
        <w:tabs>
          <w:tab w:val="clear" w:pos="5684"/>
          <w:tab w:val="left" w:pos="426"/>
        </w:tabs>
        <w:spacing w:line="240" w:lineRule="auto"/>
        <w:ind w:left="426" w:hanging="426"/>
      </w:pPr>
      <w:r w:rsidRPr="00011F73">
        <w:t xml:space="preserve">Dostawa </w:t>
      </w:r>
      <w:r w:rsidR="00EC1FE3">
        <w:t>Przedmiotu</w:t>
      </w:r>
      <w:r w:rsidRPr="00011F73">
        <w:t xml:space="preserve"> </w:t>
      </w:r>
      <w:r w:rsidR="00EC1FE3">
        <w:t>Umowy</w:t>
      </w:r>
      <w:r w:rsidR="00145ED5">
        <w:t xml:space="preserve"> oraz jego montaż, obejmujący sprawdzenie działania,</w:t>
      </w:r>
      <w:r w:rsidRPr="00011F73">
        <w:t xml:space="preserve"> zostanie potwierdzona </w:t>
      </w:r>
      <w:r w:rsidR="00FC7310">
        <w:t xml:space="preserve">przygotowanym przez Sprzedającego </w:t>
      </w:r>
      <w:r w:rsidRPr="00011F73">
        <w:t xml:space="preserve">Protokołem </w:t>
      </w:r>
      <w:r w:rsidR="006656CE">
        <w:t>Odbioru</w:t>
      </w:r>
      <w:r w:rsidRPr="00011F73">
        <w:t xml:space="preserve">, podpisanym przez upoważnionych </w:t>
      </w:r>
      <w:r w:rsidR="00FF5127" w:rsidRPr="00011F73">
        <w:t xml:space="preserve">do odbioru </w:t>
      </w:r>
      <w:r w:rsidRPr="00011F73">
        <w:t xml:space="preserve">przedstawicieli obu Stron. </w:t>
      </w:r>
    </w:p>
    <w:p w14:paraId="0B1B1AA3" w14:textId="77777777" w:rsidR="003E41E3" w:rsidRPr="0051309A" w:rsidRDefault="00975A60" w:rsidP="00145ED5">
      <w:pPr>
        <w:widowControl w:val="0"/>
        <w:numPr>
          <w:ilvl w:val="0"/>
          <w:numId w:val="33"/>
        </w:numPr>
        <w:tabs>
          <w:tab w:val="clear" w:pos="5684"/>
          <w:tab w:val="left" w:pos="426"/>
        </w:tabs>
        <w:spacing w:line="240" w:lineRule="auto"/>
        <w:ind w:left="426" w:hanging="426"/>
      </w:pPr>
      <w:r w:rsidRPr="0051309A">
        <w:t>Dostarczenie</w:t>
      </w:r>
      <w:r w:rsidR="00FF5127">
        <w:t xml:space="preserve"> Przedmiotu U</w:t>
      </w:r>
      <w:r>
        <w:t>mowy</w:t>
      </w:r>
      <w:r w:rsidRPr="0051309A">
        <w:t xml:space="preserve"> przeprowadzone będzie po uzgodnieniu </w:t>
      </w:r>
      <w:r>
        <w:t xml:space="preserve">szczegółowego terminu </w:t>
      </w:r>
      <w:r w:rsidRPr="0051309A">
        <w:t xml:space="preserve">z </w:t>
      </w:r>
      <w:r w:rsidR="000834BC">
        <w:t>Zamawiającym</w:t>
      </w:r>
      <w:r w:rsidRPr="46BF77E6">
        <w:rPr>
          <w:i/>
          <w:iCs/>
        </w:rPr>
        <w:t xml:space="preserve"> </w:t>
      </w:r>
      <w:r w:rsidRPr="0051309A">
        <w:t>na miejsce dostawy wskazane w §</w:t>
      </w:r>
      <w:r>
        <w:t xml:space="preserve"> </w:t>
      </w:r>
      <w:r w:rsidRPr="0051309A">
        <w:t>2 ust</w:t>
      </w:r>
      <w:r>
        <w:t>.</w:t>
      </w:r>
      <w:r w:rsidRPr="0051309A">
        <w:t xml:space="preserve"> 1.</w:t>
      </w:r>
    </w:p>
    <w:p w14:paraId="0B1B1AA4" w14:textId="77777777" w:rsidR="008C5DB6" w:rsidRPr="0051309A" w:rsidRDefault="00975A60" w:rsidP="00145ED5">
      <w:pPr>
        <w:widowControl w:val="0"/>
        <w:numPr>
          <w:ilvl w:val="0"/>
          <w:numId w:val="33"/>
        </w:numPr>
        <w:tabs>
          <w:tab w:val="clear" w:pos="5684"/>
          <w:tab w:val="left" w:pos="426"/>
        </w:tabs>
        <w:spacing w:line="240" w:lineRule="auto"/>
        <w:ind w:left="426" w:hanging="426"/>
      </w:pPr>
      <w:r w:rsidRPr="0051309A">
        <w:t xml:space="preserve">Termin dostarczenia </w:t>
      </w:r>
      <w:r>
        <w:t>Przedmiotu U</w:t>
      </w:r>
      <w:r w:rsidRPr="0051309A">
        <w:t xml:space="preserve">mowy będzie uzgodniony telefonicznie </w:t>
      </w:r>
      <w:r>
        <w:t xml:space="preserve">lub </w:t>
      </w:r>
      <w:r w:rsidR="007D5035">
        <w:t>e</w:t>
      </w:r>
      <w:r>
        <w:t xml:space="preserve">mailem,                 </w:t>
      </w:r>
      <w:r w:rsidRPr="0051309A">
        <w:t xml:space="preserve">z </w:t>
      </w:r>
      <w:r>
        <w:t>co najmniej 2</w:t>
      </w:r>
      <w:r w:rsidRPr="0051309A">
        <w:t>–</w:t>
      </w:r>
      <w:r>
        <w:t>dniowym wyprzedzeniem, z osobą wskazaną</w:t>
      </w:r>
      <w:r w:rsidRPr="0051309A">
        <w:t xml:space="preserve"> w § </w:t>
      </w:r>
      <w:r>
        <w:t>2</w:t>
      </w:r>
      <w:r w:rsidRPr="0051309A">
        <w:t xml:space="preserve"> ust</w:t>
      </w:r>
      <w:r>
        <w:t>.</w:t>
      </w:r>
      <w:r w:rsidRPr="0051309A">
        <w:t xml:space="preserve"> </w:t>
      </w:r>
      <w:r>
        <w:t xml:space="preserve">1, a po  uzgodnieniu terminu dostawy Sprzedający prześle Zamawiającemu potwierdzenie drogą elektroniczną daty oraz przewidywanej godziny dostawy. </w:t>
      </w:r>
    </w:p>
    <w:p w14:paraId="0B1B1AA5" w14:textId="77777777" w:rsidR="003E41E3" w:rsidRPr="0084270F" w:rsidRDefault="00975A60" w:rsidP="00145ED5">
      <w:pPr>
        <w:widowControl w:val="0"/>
        <w:numPr>
          <w:ilvl w:val="0"/>
          <w:numId w:val="33"/>
        </w:numPr>
        <w:tabs>
          <w:tab w:val="clear" w:pos="5684"/>
          <w:tab w:val="left" w:pos="426"/>
        </w:tabs>
        <w:spacing w:line="240" w:lineRule="auto"/>
        <w:ind w:left="426" w:hanging="426"/>
      </w:pPr>
      <w:r w:rsidRPr="0084270F">
        <w:t xml:space="preserve">Osoby upoważnione do przeprowadzenia odbioru </w:t>
      </w:r>
      <w:r w:rsidR="000834BC">
        <w:t>Przedmiotu U</w:t>
      </w:r>
      <w:r>
        <w:t>mowy</w:t>
      </w:r>
      <w:r w:rsidRPr="0084270F">
        <w:t>:</w:t>
      </w:r>
    </w:p>
    <w:p w14:paraId="0B1B1AA6" w14:textId="77777777" w:rsidR="003E41E3" w:rsidRPr="00AE6435" w:rsidRDefault="00975A60" w:rsidP="00145ED5">
      <w:pPr>
        <w:widowControl w:val="0"/>
        <w:tabs>
          <w:tab w:val="left" w:pos="426"/>
        </w:tabs>
        <w:spacing w:line="240" w:lineRule="auto"/>
        <w:ind w:left="426" w:hanging="426"/>
      </w:pPr>
      <w:r>
        <w:tab/>
      </w:r>
      <w:r w:rsidRPr="00AE6435">
        <w:t xml:space="preserve">Po stronie </w:t>
      </w:r>
      <w:r w:rsidR="000834BC">
        <w:t>Zamawiającego</w:t>
      </w:r>
      <w:r w:rsidRPr="00D16430">
        <w:t>:</w:t>
      </w:r>
    </w:p>
    <w:p w14:paraId="0B1B1AA7" w14:textId="1ACBC0C5" w:rsidR="003E41E3" w:rsidRPr="00AE6435" w:rsidRDefault="00975A60" w:rsidP="00145ED5">
      <w:pPr>
        <w:widowControl w:val="0"/>
        <w:tabs>
          <w:tab w:val="left" w:pos="426"/>
        </w:tabs>
        <w:spacing w:line="240" w:lineRule="auto"/>
        <w:ind w:left="426" w:hanging="426"/>
      </w:pPr>
      <w:r>
        <w:tab/>
      </w:r>
      <w:r w:rsidRPr="00AE6435">
        <w:t xml:space="preserve">– </w:t>
      </w:r>
      <w:r w:rsidR="007D5035">
        <w:t>osoba wymieniona</w:t>
      </w:r>
      <w:r>
        <w:t xml:space="preserve"> w § 2 ust.1 lub </w:t>
      </w:r>
      <w:r w:rsidRPr="00AE6435">
        <w:t xml:space="preserve">inne osoby upoważnione przez Kierownika </w:t>
      </w:r>
      <w:r w:rsidR="00310595">
        <w:t>………………………..</w:t>
      </w:r>
      <w:r w:rsidR="003C1803">
        <w:t xml:space="preserve"> lub Kierownika </w:t>
      </w:r>
      <w:r w:rsidR="003C1803" w:rsidRPr="00791E8A">
        <w:rPr>
          <w:color w:val="000000"/>
        </w:rPr>
        <w:t>Laboratorium Ruchow</w:t>
      </w:r>
      <w:r w:rsidR="003C1803">
        <w:rPr>
          <w:color w:val="000000"/>
        </w:rPr>
        <w:t>ego</w:t>
      </w:r>
      <w:r w:rsidRPr="00AE6435">
        <w:t xml:space="preserve">. </w:t>
      </w:r>
    </w:p>
    <w:p w14:paraId="0B1B1AA8" w14:textId="77777777" w:rsidR="003E41E3" w:rsidRPr="00AE6435" w:rsidRDefault="00975A60" w:rsidP="00145ED5">
      <w:pPr>
        <w:widowControl w:val="0"/>
        <w:tabs>
          <w:tab w:val="left" w:pos="426"/>
        </w:tabs>
        <w:spacing w:line="240" w:lineRule="auto"/>
        <w:ind w:left="426" w:hanging="426"/>
      </w:pPr>
      <w:r>
        <w:lastRenderedPageBreak/>
        <w:tab/>
      </w:r>
      <w:r w:rsidRPr="00AE6435">
        <w:t xml:space="preserve">Po stronie </w:t>
      </w:r>
      <w:r w:rsidRPr="00566A8F">
        <w:t>Sprzedającego</w:t>
      </w:r>
      <w:r w:rsidRPr="00566A8F">
        <w:rPr>
          <w:iCs/>
        </w:rPr>
        <w:t>:</w:t>
      </w:r>
    </w:p>
    <w:p w14:paraId="0B1B1AA9" w14:textId="7B569A3D" w:rsidR="00ED07C2" w:rsidRPr="0093099E" w:rsidRDefault="00145ED5" w:rsidP="00145ED5">
      <w:pPr>
        <w:widowControl w:val="0"/>
        <w:tabs>
          <w:tab w:val="left" w:pos="426"/>
        </w:tabs>
        <w:spacing w:line="240" w:lineRule="auto"/>
        <w:ind w:left="426" w:hanging="426"/>
        <w:rPr>
          <w:i/>
        </w:rPr>
      </w:pPr>
      <w:r>
        <w:rPr>
          <w:i/>
        </w:rPr>
        <w:tab/>
      </w:r>
      <w:r w:rsidR="00975A60" w:rsidRPr="0093099E">
        <w:rPr>
          <w:i/>
        </w:rPr>
        <w:t>- osoby upoważnione do przekazania zostaną wskazane bezpośrednio przed dostawą Przedmiotu Umowy.</w:t>
      </w:r>
    </w:p>
    <w:p w14:paraId="0B1B1AAA" w14:textId="16EC0EE9" w:rsidR="00ED07C2" w:rsidRDefault="00975A60" w:rsidP="00145ED5">
      <w:pPr>
        <w:widowControl w:val="0"/>
        <w:numPr>
          <w:ilvl w:val="0"/>
          <w:numId w:val="33"/>
        </w:numPr>
        <w:tabs>
          <w:tab w:val="clear" w:pos="5684"/>
          <w:tab w:val="left" w:pos="426"/>
        </w:tabs>
        <w:spacing w:line="240" w:lineRule="auto"/>
        <w:ind w:left="426" w:hanging="426"/>
      </w:pPr>
      <w:r>
        <w:t>Sprzedającego</w:t>
      </w:r>
      <w:r w:rsidRPr="00D16430">
        <w:t xml:space="preserve"> </w:t>
      </w:r>
      <w:r w:rsidRPr="0051309A">
        <w:t xml:space="preserve">obciążają wszelkie ryzyka odnośnie </w:t>
      </w:r>
      <w:r w:rsidR="00EC1FE3">
        <w:t>Przedmiotu</w:t>
      </w:r>
      <w:r w:rsidRPr="0051309A">
        <w:t xml:space="preserve"> </w:t>
      </w:r>
      <w:r w:rsidR="00EC1FE3">
        <w:t>Umowy</w:t>
      </w:r>
      <w:r w:rsidRPr="0051309A">
        <w:t xml:space="preserve">, w tym </w:t>
      </w:r>
      <w:r w:rsidR="00566A8F">
        <w:br/>
      </w:r>
      <w:r w:rsidRPr="0051309A">
        <w:t>w szczególności, ryzyko przypadkowej utraty, uszkodzenia czy zniszczenia dostarczanych t</w:t>
      </w:r>
      <w:r>
        <w:t>owarów, do chwili dostarczenia</w:t>
      </w:r>
      <w:r w:rsidR="00145ED5">
        <w:t xml:space="preserve"> i montażu oraz sprawdzenia</w:t>
      </w:r>
      <w:r>
        <w:t xml:space="preserve"> Przedmiotu U</w:t>
      </w:r>
      <w:r w:rsidRPr="0051309A">
        <w:t xml:space="preserve">mowy </w:t>
      </w:r>
      <w:r w:rsidR="00991C2D">
        <w:t>we</w:t>
      </w:r>
      <w:r w:rsidRPr="0051309A">
        <w:t xml:space="preserve"> wskazan</w:t>
      </w:r>
      <w:r w:rsidR="00991C2D">
        <w:t>ym</w:t>
      </w:r>
      <w:r w:rsidRPr="0051309A">
        <w:t xml:space="preserve"> przez </w:t>
      </w:r>
      <w:r w:rsidR="006656CE">
        <w:t>Zamawiającego</w:t>
      </w:r>
      <w:r w:rsidRPr="0051309A">
        <w:t xml:space="preserve"> miejsc</w:t>
      </w:r>
      <w:r w:rsidR="00991C2D">
        <w:t>u</w:t>
      </w:r>
      <w:r w:rsidRPr="0051309A">
        <w:t xml:space="preserve"> dostarczenia </w:t>
      </w:r>
      <w:r w:rsidR="00EC1FE3">
        <w:t>Przedmiotu</w:t>
      </w:r>
      <w:r w:rsidRPr="0051309A">
        <w:t xml:space="preserve"> </w:t>
      </w:r>
      <w:r w:rsidR="00EC1FE3">
        <w:t>Umowy</w:t>
      </w:r>
      <w:r>
        <w:t xml:space="preserve"> </w:t>
      </w:r>
      <w:r w:rsidRPr="0051309A">
        <w:t xml:space="preserve">potwierdzonego podpisanym ze strony </w:t>
      </w:r>
      <w:r w:rsidR="006656CE">
        <w:t>Sprzedającego</w:t>
      </w:r>
      <w:r w:rsidRPr="00D16430">
        <w:t xml:space="preserve"> i </w:t>
      </w:r>
      <w:r w:rsidR="006656CE">
        <w:t>Zamawiającego</w:t>
      </w:r>
      <w:r w:rsidRPr="0051309A">
        <w:t xml:space="preserve">, bez uwag i zastrzeżeń </w:t>
      </w:r>
      <w:r w:rsidR="006656CE">
        <w:t>P</w:t>
      </w:r>
      <w:r w:rsidRPr="0051309A">
        <w:t xml:space="preserve">rotokołem </w:t>
      </w:r>
      <w:r w:rsidR="006656CE">
        <w:t>Odbioru</w:t>
      </w:r>
      <w:r>
        <w:t xml:space="preserve"> końcowego</w:t>
      </w:r>
      <w:r w:rsidRPr="0051309A">
        <w:t>, zgodnie z § 5 ust</w:t>
      </w:r>
      <w:r>
        <w:t>.</w:t>
      </w:r>
      <w:r w:rsidRPr="0051309A">
        <w:t xml:space="preserve"> 1 poniżej.</w:t>
      </w:r>
    </w:p>
    <w:p w14:paraId="0B1B1AAB" w14:textId="77777777" w:rsidR="003E41E3" w:rsidRPr="00DB496F" w:rsidRDefault="00975A60" w:rsidP="00145ED5">
      <w:pPr>
        <w:widowControl w:val="0"/>
        <w:numPr>
          <w:ilvl w:val="0"/>
          <w:numId w:val="33"/>
        </w:numPr>
        <w:tabs>
          <w:tab w:val="clear" w:pos="5684"/>
          <w:tab w:val="left" w:pos="426"/>
        </w:tabs>
        <w:spacing w:line="240" w:lineRule="auto"/>
        <w:ind w:left="426" w:hanging="426"/>
      </w:pPr>
      <w:r>
        <w:t>Sprzedający</w:t>
      </w:r>
      <w:r w:rsidRPr="0084270F">
        <w:t xml:space="preserve"> zobowiązuje się do ścisłej współpracy z </w:t>
      </w:r>
      <w:r w:rsidR="00523B53">
        <w:t>Zamawiającym</w:t>
      </w:r>
      <w:r w:rsidR="00523B53" w:rsidRPr="0084270F">
        <w:t xml:space="preserve"> </w:t>
      </w:r>
      <w:r w:rsidRPr="0084270F">
        <w:t xml:space="preserve">i niezwłocznego informowania </w:t>
      </w:r>
      <w:r w:rsidR="00523B53">
        <w:t>Zamawiającego</w:t>
      </w:r>
      <w:r w:rsidR="00523B53" w:rsidRPr="0084270F">
        <w:t xml:space="preserve"> </w:t>
      </w:r>
      <w:r w:rsidRPr="0084270F">
        <w:t>o wszelkich trudnościach, zmianac</w:t>
      </w:r>
      <w:r w:rsidR="00523B53">
        <w:t>h lub opóźnieniach w wykonaniu P</w:t>
      </w:r>
      <w:r w:rsidRPr="0084270F">
        <w:t>rzedm</w:t>
      </w:r>
      <w:r w:rsidR="00523B53">
        <w:t>iotu U</w:t>
      </w:r>
      <w:r w:rsidRPr="0084270F">
        <w:t xml:space="preserve">mowy. </w:t>
      </w:r>
      <w:r w:rsidRPr="00DB496F">
        <w:t xml:space="preserve"> </w:t>
      </w:r>
    </w:p>
    <w:p w14:paraId="0B1B1AAC" w14:textId="77777777" w:rsidR="003E41E3" w:rsidRPr="00DB496F" w:rsidRDefault="00975A60" w:rsidP="00145ED5">
      <w:pPr>
        <w:pStyle w:val="Akapitzlist"/>
        <w:numPr>
          <w:ilvl w:val="0"/>
          <w:numId w:val="33"/>
        </w:numPr>
        <w:tabs>
          <w:tab w:val="clear" w:pos="5684"/>
          <w:tab w:val="left" w:pos="426"/>
        </w:tabs>
        <w:spacing w:line="240" w:lineRule="auto"/>
        <w:ind w:left="426" w:hanging="426"/>
      </w:pPr>
      <w:r w:rsidRPr="00CC60B9">
        <w:t xml:space="preserve">Protokół Odbioru, podpisany przez obie Strony bez uwag i zastrzeżeń, będzie dowodem realizacji całości </w:t>
      </w:r>
      <w:r w:rsidR="00EC1FE3">
        <w:t>Przedmiotu</w:t>
      </w:r>
      <w:r w:rsidRPr="00CC60B9">
        <w:t xml:space="preserve"> </w:t>
      </w:r>
      <w:r w:rsidR="00EC1FE3">
        <w:t>Umowy</w:t>
      </w:r>
      <w:r w:rsidRPr="00CC60B9">
        <w:t xml:space="preserve"> oraz będzie podstawą do wystawienia faktury VAT.</w:t>
      </w:r>
    </w:p>
    <w:p w14:paraId="0B1B1AAD" w14:textId="77777777" w:rsidR="003E41E3" w:rsidRDefault="00975A60" w:rsidP="00145ED5">
      <w:pPr>
        <w:widowControl w:val="0"/>
        <w:numPr>
          <w:ilvl w:val="0"/>
          <w:numId w:val="33"/>
        </w:numPr>
        <w:tabs>
          <w:tab w:val="clear" w:pos="5684"/>
          <w:tab w:val="left" w:pos="426"/>
        </w:tabs>
        <w:spacing w:line="240" w:lineRule="auto"/>
        <w:ind w:left="426" w:hanging="426"/>
      </w:pPr>
      <w:r w:rsidRPr="00B82ABA">
        <w:t>W celu ochrony zdrowia i życia pracowników własnych</w:t>
      </w:r>
      <w:r w:rsidR="007D5035">
        <w:t>,</w:t>
      </w:r>
      <w:r w:rsidRPr="00B82ABA">
        <w:t xml:space="preserve"> jak i </w:t>
      </w:r>
      <w:r w:rsidR="006656CE">
        <w:t>Sprzedającego</w:t>
      </w:r>
      <w:r w:rsidRPr="00A17767">
        <w:t xml:space="preserve">, </w:t>
      </w:r>
      <w:r w:rsidRPr="001642B9">
        <w:t xml:space="preserve">na terenie zakładu </w:t>
      </w:r>
      <w:r w:rsidR="006656CE">
        <w:t>Zamawiającego</w:t>
      </w:r>
      <w:r w:rsidRPr="00806F40">
        <w:t xml:space="preserve"> </w:t>
      </w:r>
      <w:r w:rsidRPr="001642B9">
        <w:t xml:space="preserve">(w szczególności podczas rozładunku </w:t>
      </w:r>
      <w:r w:rsidR="00EC1FE3">
        <w:t>Przedmiotu</w:t>
      </w:r>
      <w:r w:rsidRPr="001642B9">
        <w:t xml:space="preserve"> Umowy),</w:t>
      </w:r>
      <w:r>
        <w:t xml:space="preserve"> </w:t>
      </w:r>
      <w:r w:rsidR="006656CE">
        <w:t>Sprzedający</w:t>
      </w:r>
      <w:r w:rsidRPr="00806F40">
        <w:t xml:space="preserve"> </w:t>
      </w:r>
      <w:r w:rsidRPr="00B82ABA">
        <w:t xml:space="preserve">zobowiązuje się do zachowania najwyższej dbałości </w:t>
      </w:r>
      <w:r w:rsidR="007D5035">
        <w:t>w zakresie przestrzegania</w:t>
      </w:r>
      <w:r w:rsidRPr="00B82ABA">
        <w:t xml:space="preserve"> w trakcie realizacji zadania, przepisów bezpieczeństwa i higieny pracy</w:t>
      </w:r>
      <w:r w:rsidR="007D5035">
        <w:t>,</w:t>
      </w:r>
      <w:r w:rsidRPr="00B82ABA">
        <w:t xml:space="preserve"> oraz ochrony przeciwpożarowej</w:t>
      </w:r>
      <w:r w:rsidR="007D5035">
        <w:t>,</w:t>
      </w:r>
      <w:r w:rsidRPr="00B82ABA">
        <w:t xml:space="preserve"> zgodnie z ustawą Kodeks Pracy oraz przepisami </w:t>
      </w:r>
      <w:r w:rsidR="007D5035">
        <w:t>wykonawczymi (rozporządzeniami)</w:t>
      </w:r>
      <w:r w:rsidRPr="00B82ABA">
        <w:t xml:space="preserve"> wydanymi na ich podstawie oraz innymi mającymi zastosowanie w trakcie realizacji prac.</w:t>
      </w:r>
    </w:p>
    <w:p w14:paraId="0B1B1AAE" w14:textId="77777777" w:rsidR="008643B5" w:rsidRDefault="00975A60" w:rsidP="00145ED5">
      <w:pPr>
        <w:pStyle w:val="Akapitzlist"/>
        <w:numPr>
          <w:ilvl w:val="0"/>
          <w:numId w:val="33"/>
        </w:numPr>
        <w:tabs>
          <w:tab w:val="clear" w:pos="5684"/>
          <w:tab w:val="left" w:pos="426"/>
        </w:tabs>
        <w:spacing w:after="200" w:line="240" w:lineRule="auto"/>
        <w:ind w:left="426" w:hanging="426"/>
      </w:pPr>
      <w:r w:rsidRPr="00ED6FD1">
        <w:t>Sprzedający realizując zamówienie zobowiązuje się do dzia</w:t>
      </w:r>
      <w:r w:rsidR="00ED28D0">
        <w:t xml:space="preserve">łania z należytą </w:t>
      </w:r>
      <w:r w:rsidRPr="00ED6FD1">
        <w:t xml:space="preserve">starannością, o której mowa w art. 355 </w:t>
      </w:r>
      <w:r w:rsidR="007D5035">
        <w:t>§ 2 Kodeksu cywilnego</w:t>
      </w:r>
      <w:r w:rsidR="00ED28D0">
        <w:t xml:space="preserve"> w sposób </w:t>
      </w:r>
      <w:r w:rsidRPr="00ED6FD1">
        <w:t xml:space="preserve">profesjonalny, przestrzegając prawa oraz dbając o najlepszy interes Zamawiającego. </w:t>
      </w:r>
    </w:p>
    <w:p w14:paraId="0B1B1AAF" w14:textId="77777777" w:rsidR="003E41E3" w:rsidRPr="00410450" w:rsidRDefault="003E41E3" w:rsidP="003E41E3">
      <w:pPr>
        <w:pStyle w:val="Akapitzlist"/>
        <w:spacing w:after="200" w:line="276" w:lineRule="auto"/>
        <w:ind w:left="567"/>
        <w:jc w:val="left"/>
      </w:pPr>
    </w:p>
    <w:p w14:paraId="0B1B1AB0" w14:textId="77777777" w:rsidR="00352332" w:rsidRPr="00FC7310" w:rsidRDefault="00975A60" w:rsidP="003B1D55">
      <w:pPr>
        <w:pStyle w:val="Akapitzlist"/>
        <w:keepNext/>
        <w:keepLines/>
        <w:suppressAutoHyphens/>
        <w:spacing w:line="240" w:lineRule="auto"/>
        <w:ind w:left="0"/>
        <w:jc w:val="center"/>
        <w:outlineLvl w:val="0"/>
        <w:rPr>
          <w:b/>
          <w:bCs/>
          <w:color w:val="000000"/>
        </w:rPr>
      </w:pPr>
      <w:r w:rsidRPr="00FC7310">
        <w:rPr>
          <w:b/>
          <w:bCs/>
          <w:color w:val="000000"/>
        </w:rPr>
        <w:t>§</w:t>
      </w:r>
      <w:r w:rsidR="00907437" w:rsidRPr="00FC7310">
        <w:rPr>
          <w:b/>
          <w:bCs/>
          <w:color w:val="000000"/>
        </w:rPr>
        <w:t xml:space="preserve"> </w:t>
      </w:r>
      <w:r w:rsidR="00C737C6" w:rsidRPr="00FC7310">
        <w:rPr>
          <w:b/>
          <w:bCs/>
          <w:color w:val="000000"/>
        </w:rPr>
        <w:t>4</w:t>
      </w:r>
    </w:p>
    <w:p w14:paraId="0B1B1AB1" w14:textId="77777777" w:rsidR="00165C7A" w:rsidRPr="0002387B" w:rsidRDefault="00975A60" w:rsidP="003B1D55">
      <w:pPr>
        <w:pStyle w:val="Akapitzlist"/>
        <w:keepNext/>
        <w:keepLines/>
        <w:suppressAutoHyphens/>
        <w:spacing w:line="240" w:lineRule="auto"/>
        <w:ind w:left="0"/>
        <w:jc w:val="center"/>
        <w:outlineLvl w:val="0"/>
        <w:rPr>
          <w:b/>
          <w:bCs/>
          <w:color w:val="000000"/>
        </w:rPr>
      </w:pPr>
      <w:r w:rsidRPr="0002387B">
        <w:rPr>
          <w:b/>
          <w:bCs/>
          <w:color w:val="000000"/>
        </w:rPr>
        <w:t>WARUNKI PŁATNOŚCI</w:t>
      </w:r>
    </w:p>
    <w:p w14:paraId="0B1B1AB2" w14:textId="37143A06" w:rsidR="00074FA7" w:rsidRPr="00070E6C" w:rsidRDefault="00975A60" w:rsidP="00070E6C">
      <w:pPr>
        <w:spacing w:line="240" w:lineRule="auto"/>
        <w:rPr>
          <w:rFonts w:ascii="Times New Roman" w:hAnsi="Times New Roman" w:cs="Times New Roman"/>
        </w:rPr>
      </w:pPr>
      <w:r w:rsidRPr="00070E6C">
        <w:rPr>
          <w:b/>
          <w:bCs/>
          <w:i/>
          <w:lang w:eastAsia="x-none"/>
        </w:rPr>
        <w:t>Wariant nr 1</w:t>
      </w:r>
      <w:r w:rsidR="009651EE" w:rsidRPr="00070E6C">
        <w:rPr>
          <w:bCs/>
          <w:i/>
          <w:lang w:eastAsia="x-none"/>
        </w:rPr>
        <w:t xml:space="preserve"> – ust. 1-2</w:t>
      </w:r>
      <w:r w:rsidR="00D548D4">
        <w:rPr>
          <w:bCs/>
          <w:i/>
          <w:lang w:eastAsia="x-none"/>
        </w:rPr>
        <w:t>1</w:t>
      </w:r>
      <w:r w:rsidRPr="00070E6C">
        <w:rPr>
          <w:bCs/>
          <w:i/>
          <w:lang w:eastAsia="x-none"/>
        </w:rPr>
        <w:t xml:space="preserve"> poniżej dotyczą wykonawców spoza GK Zamawiającego oraz spółek z GK Zamawiającego</w:t>
      </w:r>
      <w:r w:rsidR="005C43DB" w:rsidRPr="00070E6C">
        <w:rPr>
          <w:bCs/>
          <w:i/>
          <w:lang w:eastAsia="x-none"/>
        </w:rPr>
        <w:t>,</w:t>
      </w:r>
      <w:r w:rsidRPr="00070E6C">
        <w:rPr>
          <w:bCs/>
          <w:i/>
          <w:lang w:eastAsia="x-none"/>
        </w:rPr>
        <w:t xml:space="preserve"> wyłącznie w sytuacji gdy w ramach postępowania weźmie udział przynajmniej jeden podmiot spoza GK Zamawiającego</w:t>
      </w:r>
    </w:p>
    <w:p w14:paraId="0B1B1AB3" w14:textId="77777777" w:rsidR="005C43DB" w:rsidRPr="00414EE6" w:rsidRDefault="005C43DB" w:rsidP="005C43DB">
      <w:pPr>
        <w:spacing w:line="240" w:lineRule="auto"/>
      </w:pPr>
    </w:p>
    <w:p w14:paraId="0B1B1AB4" w14:textId="77777777" w:rsidR="00E97BA6" w:rsidRPr="00F4657A" w:rsidRDefault="00975A60" w:rsidP="00C87A87">
      <w:pPr>
        <w:pStyle w:val="Akapitzlist"/>
        <w:widowControl w:val="0"/>
        <w:numPr>
          <w:ilvl w:val="0"/>
          <w:numId w:val="17"/>
        </w:numPr>
        <w:spacing w:line="240" w:lineRule="auto"/>
        <w:ind w:left="567" w:hanging="567"/>
        <w:contextualSpacing w:val="0"/>
      </w:pPr>
      <w:r w:rsidRPr="00534FF3">
        <w:t>Z tytułu należytego</w:t>
      </w:r>
      <w:r w:rsidR="00717748">
        <w:t xml:space="preserve"> i</w:t>
      </w:r>
      <w:r w:rsidRPr="00534FF3">
        <w:t xml:space="preserve"> zgodnie z Umową wykonania Przedmiotu Umowy </w:t>
      </w:r>
      <w:r w:rsidR="00680AF9" w:rsidRPr="00F4657A">
        <w:t>przez Sprzedającego</w:t>
      </w:r>
      <w:r w:rsidR="00680AF9" w:rsidRPr="00534FF3">
        <w:t xml:space="preserve"> </w:t>
      </w:r>
      <w:r w:rsidRPr="00534FF3">
        <w:t xml:space="preserve">opisanego w § 1 ust. </w:t>
      </w:r>
      <w:r w:rsidRPr="00F4657A">
        <w:t>1</w:t>
      </w:r>
      <w:r w:rsidR="00C87A87">
        <w:t>,</w:t>
      </w:r>
      <w:r>
        <w:t xml:space="preserve"> </w:t>
      </w:r>
      <w:r w:rsidRPr="00F4657A">
        <w:t xml:space="preserve">Zamawiający zobowiązuje się do zapłaty na rzecz Sprzedającego </w:t>
      </w:r>
      <w:r>
        <w:t xml:space="preserve">łącznej </w:t>
      </w:r>
      <w:r w:rsidRPr="00F4657A">
        <w:t>ceny</w:t>
      </w:r>
      <w:r>
        <w:t xml:space="preserve"> </w:t>
      </w:r>
      <w:r w:rsidRPr="00F4657A">
        <w:t>w wysokości …………………... zł netto (słownie: …………………….. 00/100 złotych)</w:t>
      </w:r>
      <w:r w:rsidR="00D72FA2">
        <w:t>.</w:t>
      </w:r>
    </w:p>
    <w:p w14:paraId="0B1B1AB5" w14:textId="77777777" w:rsidR="005C43DB" w:rsidRPr="002D0BB7" w:rsidRDefault="00975A60" w:rsidP="005B5EEA">
      <w:pPr>
        <w:widowControl w:val="0"/>
        <w:numPr>
          <w:ilvl w:val="0"/>
          <w:numId w:val="17"/>
        </w:numPr>
        <w:tabs>
          <w:tab w:val="left" w:pos="540"/>
        </w:tabs>
        <w:spacing w:line="240" w:lineRule="auto"/>
        <w:ind w:left="567" w:hanging="567"/>
      </w:pPr>
      <w:r w:rsidRPr="002D0BB7">
        <w:t>Należny podatek od towarów i usług (VAT) zostanie naliczony zgodnie z przepisami obowiązującymi w dniu powstania obowiązku podatkowego.</w:t>
      </w:r>
    </w:p>
    <w:p w14:paraId="0B1B1AB6" w14:textId="77777777" w:rsidR="005C43DB" w:rsidRPr="002D0BB7" w:rsidRDefault="00975A60" w:rsidP="005B5EEA">
      <w:pPr>
        <w:widowControl w:val="0"/>
        <w:numPr>
          <w:ilvl w:val="0"/>
          <w:numId w:val="17"/>
        </w:numPr>
        <w:tabs>
          <w:tab w:val="left" w:pos="27"/>
          <w:tab w:val="left" w:pos="709"/>
        </w:tabs>
        <w:spacing w:line="240" w:lineRule="auto"/>
        <w:ind w:left="567" w:hanging="567"/>
      </w:pPr>
      <w:r w:rsidRPr="002D0BB7">
        <w:t xml:space="preserve">Podstawę do wystawienia faktury będzie Protokół </w:t>
      </w:r>
      <w:r w:rsidR="006656CE">
        <w:t>Odbioru</w:t>
      </w:r>
      <w:r w:rsidRPr="002D0BB7">
        <w:t xml:space="preserve"> końcowego podpisany przez </w:t>
      </w:r>
      <w:r w:rsidR="006656CE">
        <w:t>Zamawiającego</w:t>
      </w:r>
      <w:r w:rsidRPr="002D0BB7">
        <w:t xml:space="preserve"> bez uwag i zastrzeżeń. Cena będzie płatna na podstawie prawi</w:t>
      </w:r>
      <w:r w:rsidR="006656CE">
        <w:t>dłowo wystawionej faktury oraz P</w:t>
      </w:r>
      <w:r w:rsidRPr="002D0BB7">
        <w:t xml:space="preserve">rotokołu </w:t>
      </w:r>
      <w:r w:rsidR="006656CE">
        <w:t>Odbioru</w:t>
      </w:r>
      <w:r w:rsidRPr="002D0BB7">
        <w:t xml:space="preserve"> stanowiącego załącznik do ww. faktury. </w:t>
      </w:r>
    </w:p>
    <w:p w14:paraId="0B1B1AB7" w14:textId="7DA33319" w:rsidR="005C43DB" w:rsidRPr="002D0BB7" w:rsidRDefault="00975A60" w:rsidP="005B5EEA">
      <w:pPr>
        <w:widowControl w:val="0"/>
        <w:numPr>
          <w:ilvl w:val="0"/>
          <w:numId w:val="17"/>
        </w:numPr>
        <w:spacing w:line="240" w:lineRule="auto"/>
        <w:ind w:left="567" w:hanging="567"/>
      </w:pPr>
      <w:r w:rsidRPr="002D0BB7">
        <w:t xml:space="preserve">Cena zostanie zapłacona przelewem na konto </w:t>
      </w:r>
      <w:r w:rsidR="006656CE">
        <w:t>Sprzedającego</w:t>
      </w:r>
      <w:r w:rsidR="002E7663">
        <w:t xml:space="preserve"> nr …………………………</w:t>
      </w:r>
      <w:r w:rsidRPr="002D0BB7">
        <w:t xml:space="preserve"> wskazane na fakturze, w terminie 30 dni od dnia otrzymania właściwie wystawionej faktury przez </w:t>
      </w:r>
      <w:r w:rsidR="00974E6E">
        <w:t>Sprzedającego</w:t>
      </w:r>
      <w:r w:rsidRPr="002D0BB7">
        <w:t>.</w:t>
      </w:r>
    </w:p>
    <w:p w14:paraId="0B1B1AB8" w14:textId="77777777" w:rsidR="005C43DB" w:rsidRPr="002D0BB7" w:rsidRDefault="00975A60" w:rsidP="005B5EEA">
      <w:pPr>
        <w:widowControl w:val="0"/>
        <w:numPr>
          <w:ilvl w:val="0"/>
          <w:numId w:val="17"/>
        </w:numPr>
        <w:spacing w:line="240" w:lineRule="auto"/>
        <w:ind w:left="567" w:hanging="567"/>
      </w:pPr>
      <w:r w:rsidRPr="002D0BB7">
        <w:t xml:space="preserve">Cena określona w ust. 1 powyżej obejmuje wszelkie koszty i wydatki wykonania niniejszej </w:t>
      </w:r>
      <w:r w:rsidR="00EC1FE3">
        <w:t>Umowy</w:t>
      </w:r>
      <w:r w:rsidRPr="002D0BB7">
        <w:t>.</w:t>
      </w:r>
    </w:p>
    <w:p w14:paraId="0B1B1AB9" w14:textId="77777777" w:rsidR="005C43DB" w:rsidRPr="002D0BB7" w:rsidRDefault="00975A60" w:rsidP="005B5EEA">
      <w:pPr>
        <w:widowControl w:val="0"/>
        <w:numPr>
          <w:ilvl w:val="0"/>
          <w:numId w:val="17"/>
        </w:numPr>
        <w:spacing w:line="240" w:lineRule="auto"/>
        <w:ind w:left="567" w:hanging="567"/>
      </w:pPr>
      <w:r>
        <w:t>Sprzedający</w:t>
      </w:r>
      <w:r w:rsidRPr="002D0BB7">
        <w:t xml:space="preserve"> jest zobowiązany do nanoszenia na fakturze nazwiska osoby określonej w § 1</w:t>
      </w:r>
      <w:r w:rsidR="00712033">
        <w:t>5 ust. 10</w:t>
      </w:r>
      <w:r w:rsidR="00FC7310">
        <w:t xml:space="preserve"> lit. a) oraz numeru U</w:t>
      </w:r>
      <w:r w:rsidRPr="002D0BB7">
        <w:t>mowy.</w:t>
      </w:r>
    </w:p>
    <w:p w14:paraId="0B1B1ABA" w14:textId="77777777" w:rsidR="005C43DB" w:rsidRPr="002D0BB7" w:rsidRDefault="00975A60" w:rsidP="005B5EEA">
      <w:pPr>
        <w:numPr>
          <w:ilvl w:val="0"/>
          <w:numId w:val="17"/>
        </w:numPr>
        <w:spacing w:line="240" w:lineRule="auto"/>
        <w:ind w:left="567" w:hanging="567"/>
        <w:contextualSpacing/>
      </w:pPr>
      <w:r>
        <w:t>Z zastrzeżeniem ust. 20</w:t>
      </w:r>
      <w:r w:rsidR="00070E6C" w:rsidRPr="002D0BB7">
        <w:t xml:space="preserve">, </w:t>
      </w:r>
      <w:r w:rsidR="00070E6C">
        <w:t>f</w:t>
      </w:r>
      <w:r w:rsidR="00070E6C" w:rsidRPr="002D0BB7">
        <w:t>akturę należy wystawić na:</w:t>
      </w:r>
    </w:p>
    <w:p w14:paraId="0B1B1ABB" w14:textId="7904CBB8" w:rsidR="005C43DB" w:rsidRPr="002D0BB7" w:rsidRDefault="00975A60" w:rsidP="005C43DB">
      <w:pPr>
        <w:spacing w:line="240" w:lineRule="auto"/>
        <w:ind w:firstLine="567"/>
        <w:contextualSpacing/>
        <w:rPr>
          <w:b/>
          <w:bCs/>
          <w:snapToGrid w:val="0"/>
        </w:rPr>
      </w:pPr>
      <w:r w:rsidRPr="002D0BB7">
        <w:rPr>
          <w:b/>
          <w:bCs/>
          <w:snapToGrid w:val="0"/>
        </w:rPr>
        <w:t xml:space="preserve">ORLEN S.A. - Oddział </w:t>
      </w:r>
      <w:r w:rsidR="00991C2D">
        <w:rPr>
          <w:b/>
          <w:bCs/>
          <w:snapToGrid w:val="0"/>
        </w:rPr>
        <w:t>Upstream Polska</w:t>
      </w:r>
      <w:r w:rsidRPr="002D0BB7">
        <w:rPr>
          <w:b/>
          <w:bCs/>
          <w:snapToGrid w:val="0"/>
        </w:rPr>
        <w:t xml:space="preserve"> w Sanoku</w:t>
      </w:r>
    </w:p>
    <w:p w14:paraId="0B1B1ABC" w14:textId="77777777" w:rsidR="005C43DB" w:rsidRPr="002D0BB7" w:rsidRDefault="00975A60" w:rsidP="005C43DB">
      <w:pPr>
        <w:spacing w:line="240" w:lineRule="auto"/>
        <w:ind w:firstLine="567"/>
        <w:contextualSpacing/>
        <w:rPr>
          <w:b/>
          <w:bCs/>
          <w:snapToGrid w:val="0"/>
        </w:rPr>
      </w:pPr>
      <w:r w:rsidRPr="002D0BB7">
        <w:rPr>
          <w:b/>
          <w:bCs/>
          <w:snapToGrid w:val="0"/>
        </w:rPr>
        <w:t>ul. Chemików 7, 09-411 Płock</w:t>
      </w:r>
    </w:p>
    <w:p w14:paraId="0B1B1ABD" w14:textId="77777777" w:rsidR="005C43DB" w:rsidRPr="002D0BB7" w:rsidRDefault="00975A60" w:rsidP="005C43DB">
      <w:pPr>
        <w:widowControl w:val="0"/>
        <w:tabs>
          <w:tab w:val="left" w:pos="567"/>
        </w:tabs>
        <w:spacing w:line="240" w:lineRule="auto"/>
        <w:ind w:firstLine="567"/>
        <w:rPr>
          <w:snapToGrid w:val="0"/>
        </w:rPr>
      </w:pPr>
      <w:r w:rsidRPr="002D0BB7">
        <w:rPr>
          <w:snapToGrid w:val="0"/>
        </w:rPr>
        <w:t>dostarczyć na adres:</w:t>
      </w:r>
    </w:p>
    <w:p w14:paraId="0B1B1ABE" w14:textId="48085232" w:rsidR="005C43DB" w:rsidRPr="002D0BB7" w:rsidRDefault="00975A60" w:rsidP="005C43DB">
      <w:pPr>
        <w:widowControl w:val="0"/>
        <w:tabs>
          <w:tab w:val="left" w:pos="567"/>
        </w:tabs>
        <w:spacing w:line="240" w:lineRule="auto"/>
        <w:ind w:firstLine="567"/>
        <w:rPr>
          <w:snapToGrid w:val="0"/>
        </w:rPr>
      </w:pPr>
      <w:r w:rsidRPr="002D0BB7">
        <w:rPr>
          <w:b/>
          <w:bCs/>
          <w:snapToGrid w:val="0"/>
        </w:rPr>
        <w:t xml:space="preserve">ORLEN S.A. - Oddział Centralny </w:t>
      </w:r>
      <w:r w:rsidR="00991C2D">
        <w:rPr>
          <w:b/>
          <w:bCs/>
          <w:snapToGrid w:val="0"/>
        </w:rPr>
        <w:t>Upstream Polska</w:t>
      </w:r>
      <w:r w:rsidRPr="002D0BB7">
        <w:rPr>
          <w:b/>
          <w:bCs/>
          <w:snapToGrid w:val="0"/>
        </w:rPr>
        <w:t xml:space="preserve"> w Warszawie</w:t>
      </w:r>
    </w:p>
    <w:p w14:paraId="0B1B1ABF" w14:textId="77777777" w:rsidR="005C43DB" w:rsidRPr="002D0BB7" w:rsidRDefault="00975A60" w:rsidP="005C43DB">
      <w:pPr>
        <w:widowControl w:val="0"/>
        <w:tabs>
          <w:tab w:val="left" w:pos="567"/>
        </w:tabs>
        <w:spacing w:line="240" w:lineRule="auto"/>
        <w:ind w:left="566" w:firstLine="1"/>
        <w:rPr>
          <w:b/>
          <w:bCs/>
          <w:snapToGrid w:val="0"/>
        </w:rPr>
      </w:pPr>
      <w:r w:rsidRPr="002D0BB7">
        <w:rPr>
          <w:b/>
          <w:bCs/>
          <w:snapToGrid w:val="0"/>
        </w:rPr>
        <w:t>ul. M. Kasprzaka 25, 01-224 Warszawa</w:t>
      </w:r>
    </w:p>
    <w:p w14:paraId="0B1B1AC0" w14:textId="77777777" w:rsidR="005C43DB" w:rsidRPr="002D0BB7" w:rsidRDefault="00975A60" w:rsidP="005C43DB">
      <w:pPr>
        <w:widowControl w:val="0"/>
        <w:tabs>
          <w:tab w:val="left" w:pos="851"/>
        </w:tabs>
        <w:spacing w:line="240" w:lineRule="auto"/>
        <w:ind w:left="566" w:right="157"/>
      </w:pPr>
      <w:r w:rsidRPr="002D0BB7">
        <w:t xml:space="preserve">lub w formie elektronicznej na adres e-mail: </w:t>
      </w:r>
      <w:hyperlink r:id="rId11" w:history="1">
        <w:r w:rsidRPr="002D0BB7">
          <w:rPr>
            <w:rFonts w:eastAsia="Arial"/>
            <w:color w:val="0000FF"/>
            <w:u w:val="single"/>
          </w:rPr>
          <w:t>efaktura@pgnig.pl</w:t>
        </w:r>
      </w:hyperlink>
      <w:r w:rsidRPr="002D0BB7">
        <w:t>, z adresu: ……</w:t>
      </w:r>
      <w:r w:rsidR="00280BAE">
        <w:t>..</w:t>
      </w:r>
      <w:r w:rsidRPr="002D0BB7">
        <w:t>……</w:t>
      </w:r>
      <w:r w:rsidR="00280BAE">
        <w:t>@</w:t>
      </w:r>
      <w:r w:rsidRPr="002D0BB7">
        <w:t>……</w:t>
      </w:r>
      <w:r w:rsidR="00280BAE">
        <w:t>.</w:t>
      </w:r>
      <w:r w:rsidRPr="002D0BB7">
        <w:t>., przy czym w przypadku faktur w formie elektronicznej Strony ustalają, że:</w:t>
      </w:r>
    </w:p>
    <w:p w14:paraId="0B1B1AC1" w14:textId="77777777" w:rsidR="005C43DB" w:rsidRPr="002D0BB7" w:rsidRDefault="00975A60" w:rsidP="005B5EEA">
      <w:pPr>
        <w:widowControl w:val="0"/>
        <w:numPr>
          <w:ilvl w:val="0"/>
          <w:numId w:val="7"/>
        </w:numPr>
        <w:tabs>
          <w:tab w:val="left" w:pos="993"/>
        </w:tabs>
        <w:suppressAutoHyphens/>
        <w:spacing w:line="240" w:lineRule="auto"/>
        <w:ind w:left="993" w:hanging="426"/>
        <w:textAlignment w:val="baseline"/>
        <w:rPr>
          <w:lang w:eastAsia="en-US"/>
        </w:rPr>
      </w:pPr>
      <w:r>
        <w:rPr>
          <w:lang w:eastAsia="en-US"/>
        </w:rPr>
        <w:lastRenderedPageBreak/>
        <w:t>Sprzedający</w:t>
      </w:r>
      <w:r w:rsidRPr="002D0BB7">
        <w:rPr>
          <w:lang w:eastAsia="en-US"/>
        </w:rPr>
        <w:t xml:space="preserve"> będzie przesyłać faktury drogą elektroniczną jako załącznik do wiadomości w postaci zabezpieczonego przed edycją pliku w formacie PDF przy zapewnieniu ich autentyczności pochodzenia, integralności treści i czytelności; </w:t>
      </w:r>
    </w:p>
    <w:p w14:paraId="0B1B1AC2" w14:textId="77777777" w:rsidR="005C43DB" w:rsidRPr="002D0BB7" w:rsidRDefault="00975A60" w:rsidP="005B5EEA">
      <w:pPr>
        <w:widowControl w:val="0"/>
        <w:numPr>
          <w:ilvl w:val="0"/>
          <w:numId w:val="7"/>
        </w:numPr>
        <w:tabs>
          <w:tab w:val="left" w:pos="0"/>
          <w:tab w:val="left" w:pos="993"/>
        </w:tabs>
        <w:suppressAutoHyphens/>
        <w:spacing w:line="240" w:lineRule="auto"/>
        <w:ind w:left="993" w:hanging="426"/>
        <w:textAlignment w:val="baseline"/>
        <w:rPr>
          <w:lang w:eastAsia="en-US"/>
        </w:rPr>
      </w:pPr>
      <w:r w:rsidRPr="002D0BB7">
        <w:rPr>
          <w:rFonts w:eastAsia="Andale Sans UI"/>
          <w:kern w:val="2"/>
          <w:lang w:eastAsia="en-US" w:bidi="en-US"/>
        </w:rPr>
        <w:t xml:space="preserve">Fakturę uważa się za doręczoną w dniu kiedy wiadomość zostanie poprawnie doręczona do urządzeń brzegowych </w:t>
      </w:r>
      <w:r w:rsidR="006656CE">
        <w:rPr>
          <w:rFonts w:eastAsia="Andale Sans UI"/>
          <w:kern w:val="2"/>
          <w:lang w:eastAsia="en-US" w:bidi="en-US"/>
        </w:rPr>
        <w:t>Zamawiającego</w:t>
      </w:r>
      <w:r w:rsidRPr="002D0BB7">
        <w:rPr>
          <w:rFonts w:eastAsia="Andale Sans UI"/>
          <w:kern w:val="2"/>
          <w:lang w:eastAsia="en-US" w:bidi="en-US"/>
        </w:rPr>
        <w:t xml:space="preserve"> z w/w adresu Sprzedającego na adres: </w:t>
      </w:r>
      <w:hyperlink r:id="rId12" w:history="1">
        <w:r w:rsidRPr="002D0BB7">
          <w:rPr>
            <w:rFonts w:eastAsia="Andale Sans UI"/>
            <w:color w:val="0000FF"/>
            <w:kern w:val="2"/>
            <w:u w:val="single"/>
            <w:lang w:eastAsia="en-US" w:bidi="en-US"/>
          </w:rPr>
          <w:t>efaktura@pgnig.pl</w:t>
        </w:r>
      </w:hyperlink>
      <w:r w:rsidRPr="002D0BB7">
        <w:rPr>
          <w:rFonts w:eastAsia="Andale Sans UI"/>
          <w:kern w:val="2"/>
          <w:lang w:eastAsia="en-US" w:bidi="en-US"/>
        </w:rPr>
        <w:t>;</w:t>
      </w:r>
    </w:p>
    <w:p w14:paraId="0B1B1AC3" w14:textId="77777777" w:rsidR="005C43DB" w:rsidRPr="002D0BB7" w:rsidRDefault="00975A60" w:rsidP="005B5EEA">
      <w:pPr>
        <w:widowControl w:val="0"/>
        <w:numPr>
          <w:ilvl w:val="0"/>
          <w:numId w:val="7"/>
        </w:numPr>
        <w:tabs>
          <w:tab w:val="left" w:pos="0"/>
          <w:tab w:val="left" w:pos="993"/>
        </w:tabs>
        <w:suppressAutoHyphens/>
        <w:spacing w:line="240" w:lineRule="auto"/>
        <w:ind w:left="993" w:hanging="426"/>
        <w:textAlignment w:val="baseline"/>
        <w:rPr>
          <w:lang w:eastAsia="en-US"/>
        </w:rPr>
      </w:pPr>
      <w:r w:rsidRPr="002D0BB7">
        <w:rPr>
          <w:rFonts w:eastAsia="Andale Sans UI"/>
          <w:kern w:val="2"/>
          <w:lang w:eastAsia="en-US" w:bidi="en-US"/>
        </w:rPr>
        <w:t xml:space="preserve">Zmiana w/w adresów następuje w drodze zawiadomienia pisemnego na adres wskazany w § </w:t>
      </w:r>
      <w:r w:rsidR="00D9274D">
        <w:rPr>
          <w:rFonts w:eastAsia="Andale Sans UI"/>
          <w:kern w:val="2"/>
          <w:lang w:eastAsia="en-US" w:bidi="en-US"/>
        </w:rPr>
        <w:t>10</w:t>
      </w:r>
      <w:r w:rsidRPr="002D0BB7">
        <w:rPr>
          <w:rFonts w:eastAsia="Andale Sans UI"/>
          <w:kern w:val="2"/>
          <w:lang w:eastAsia="en-US" w:bidi="en-US"/>
        </w:rPr>
        <w:t xml:space="preserve"> ust. 1 Umowy lub wysłanego w formie dokumentowej za pośrednictwem poczty elektronicznej, na adres e – mail wskazany w § 1</w:t>
      </w:r>
      <w:r w:rsidR="007C1347">
        <w:rPr>
          <w:rFonts w:eastAsia="Andale Sans UI"/>
          <w:kern w:val="2"/>
          <w:lang w:eastAsia="en-US" w:bidi="en-US"/>
        </w:rPr>
        <w:t>5 ust. 10</w:t>
      </w:r>
      <w:r w:rsidRPr="002D0BB7">
        <w:rPr>
          <w:rFonts w:eastAsia="Andale Sans UI"/>
          <w:kern w:val="2"/>
          <w:lang w:eastAsia="en-US" w:bidi="en-US"/>
        </w:rPr>
        <w:t xml:space="preserve"> lit a) </w:t>
      </w:r>
      <w:r w:rsidR="00EC1FE3">
        <w:rPr>
          <w:rFonts w:eastAsia="Andale Sans UI"/>
          <w:kern w:val="2"/>
          <w:lang w:eastAsia="en-US" w:bidi="en-US"/>
        </w:rPr>
        <w:t>Umowy</w:t>
      </w:r>
      <w:r w:rsidRPr="002D0BB7">
        <w:rPr>
          <w:rFonts w:eastAsia="Andale Sans UI"/>
          <w:kern w:val="2"/>
          <w:lang w:eastAsia="en-US" w:bidi="en-US"/>
        </w:rPr>
        <w:t xml:space="preserve"> i jest skuteczna od następnego dnia roboczego po dacie doręczenia zawiadomienia. Do czasu skutecznego zawiadomienia o zmianie adresu e-mail, faktury wysłane na dotychczasowy adres uznaje się za skutecznie doręczone;</w:t>
      </w:r>
    </w:p>
    <w:p w14:paraId="0B1B1AC4" w14:textId="77777777" w:rsidR="005C43DB" w:rsidRPr="002D0BB7" w:rsidRDefault="00975A60" w:rsidP="005B5EEA">
      <w:pPr>
        <w:widowControl w:val="0"/>
        <w:numPr>
          <w:ilvl w:val="0"/>
          <w:numId w:val="7"/>
        </w:numPr>
        <w:tabs>
          <w:tab w:val="left" w:pos="0"/>
          <w:tab w:val="left" w:pos="993"/>
        </w:tabs>
        <w:suppressAutoHyphens/>
        <w:spacing w:line="240" w:lineRule="auto"/>
        <w:ind w:left="993" w:hanging="426"/>
        <w:textAlignment w:val="baseline"/>
        <w:rPr>
          <w:lang w:eastAsia="en-US"/>
        </w:rPr>
      </w:pPr>
      <w:r>
        <w:rPr>
          <w:lang w:eastAsia="en-US"/>
        </w:rPr>
        <w:t>Zamawiający</w:t>
      </w:r>
      <w:r w:rsidRPr="002D0BB7">
        <w:rPr>
          <w:lang w:eastAsia="en-US"/>
        </w:rPr>
        <w:t xml:space="preserve"> </w:t>
      </w:r>
      <w:r w:rsidRPr="002D0BB7">
        <w:rPr>
          <w:rFonts w:eastAsia="Andale Sans UI"/>
          <w:kern w:val="2"/>
          <w:lang w:eastAsia="en-US" w:bidi="en-US"/>
        </w:rPr>
        <w:t xml:space="preserve">ma prawo do cofnięcia wynikającej z niniejszej </w:t>
      </w:r>
      <w:r w:rsidR="00EC1FE3">
        <w:rPr>
          <w:rFonts w:eastAsia="Andale Sans UI"/>
          <w:kern w:val="2"/>
          <w:lang w:eastAsia="en-US" w:bidi="en-US"/>
        </w:rPr>
        <w:t>Umowy</w:t>
      </w:r>
      <w:r w:rsidRPr="002D0BB7">
        <w:rPr>
          <w:rFonts w:eastAsia="Andale Sans UI"/>
          <w:kern w:val="2"/>
          <w:lang w:eastAsia="en-US" w:bidi="en-US"/>
        </w:rPr>
        <w:t xml:space="preserve"> zgody na wystawiania faktur w postaci elektronicznej, w formie pisemnej lub w postaci skanu pisma podpisanego przez osoby upoważnione do reprezentacji </w:t>
      </w:r>
      <w:r>
        <w:rPr>
          <w:rFonts w:eastAsia="Andale Sans UI"/>
          <w:kern w:val="2"/>
          <w:lang w:eastAsia="en-US" w:bidi="en-US"/>
        </w:rPr>
        <w:t>Zamawiającego</w:t>
      </w:r>
      <w:r w:rsidRPr="002D0BB7">
        <w:rPr>
          <w:rFonts w:eastAsia="Andale Sans UI"/>
          <w:kern w:val="2"/>
          <w:lang w:eastAsia="en-US" w:bidi="en-US"/>
        </w:rPr>
        <w:t xml:space="preserve"> przesłanego pocztą elektroniczną na adres, e – mail, o którym mowa w § 1</w:t>
      </w:r>
      <w:r w:rsidR="007C1347">
        <w:rPr>
          <w:rFonts w:eastAsia="Andale Sans UI"/>
          <w:kern w:val="2"/>
          <w:lang w:eastAsia="en-US" w:bidi="en-US"/>
        </w:rPr>
        <w:t>5 ust. 10</w:t>
      </w:r>
      <w:r w:rsidRPr="002D0BB7">
        <w:rPr>
          <w:rFonts w:eastAsia="Andale Sans UI"/>
          <w:kern w:val="2"/>
          <w:lang w:eastAsia="en-US" w:bidi="en-US"/>
        </w:rPr>
        <w:t xml:space="preserve"> lit b). W razie cofnięcia przez </w:t>
      </w:r>
      <w:r>
        <w:rPr>
          <w:rFonts w:eastAsia="Andale Sans UI"/>
          <w:kern w:val="2"/>
          <w:lang w:eastAsia="en-US" w:bidi="en-US"/>
        </w:rPr>
        <w:t>Zamawiającego</w:t>
      </w:r>
      <w:r w:rsidRPr="002D0BB7">
        <w:rPr>
          <w:rFonts w:eastAsia="Andale Sans UI"/>
          <w:kern w:val="2"/>
          <w:lang w:eastAsia="en-US" w:bidi="en-US"/>
        </w:rPr>
        <w:t xml:space="preserve"> zgody, Sprzedający traci prawo do wystawiania faktur w formie PDF i przesyłania ich drogą elektroniczną w terminie od następnego dnia roboczego po dniu, w którym otrzymał zawiadomienie;</w:t>
      </w:r>
    </w:p>
    <w:p w14:paraId="0B1B1AC5" w14:textId="77777777" w:rsidR="005C43DB" w:rsidRPr="002D0BB7" w:rsidRDefault="00975A60" w:rsidP="005B5EEA">
      <w:pPr>
        <w:widowControl w:val="0"/>
        <w:numPr>
          <w:ilvl w:val="0"/>
          <w:numId w:val="7"/>
        </w:numPr>
        <w:tabs>
          <w:tab w:val="left" w:pos="0"/>
          <w:tab w:val="left" w:pos="993"/>
        </w:tabs>
        <w:suppressAutoHyphens/>
        <w:spacing w:line="240" w:lineRule="auto"/>
        <w:ind w:left="993" w:hanging="426"/>
        <w:textAlignment w:val="baseline"/>
        <w:rPr>
          <w:lang w:eastAsia="en-US"/>
        </w:rPr>
      </w:pPr>
      <w:r w:rsidRPr="002D0BB7">
        <w:rPr>
          <w:rFonts w:eastAsia="Andale Sans UI"/>
          <w:kern w:val="2"/>
          <w:lang w:eastAsia="en-US" w:bidi="en-US"/>
        </w:rPr>
        <w:t xml:space="preserve">Faktury przesłane z naruszeniem ww. zasad dotyczących ich elektronicznego wystawiania i przesyłania, uważa się za niedoręczone. </w:t>
      </w:r>
    </w:p>
    <w:p w14:paraId="0B1B1AC6" w14:textId="77777777" w:rsidR="005C43DB" w:rsidRPr="002D0BB7" w:rsidRDefault="00975A60" w:rsidP="005B5EEA">
      <w:pPr>
        <w:widowControl w:val="0"/>
        <w:numPr>
          <w:ilvl w:val="0"/>
          <w:numId w:val="17"/>
        </w:numPr>
        <w:spacing w:line="240" w:lineRule="auto"/>
        <w:rPr>
          <w:snapToGrid w:val="0"/>
        </w:rPr>
      </w:pPr>
      <w:r>
        <w:t>Z zastrzeżeniem ust. 20</w:t>
      </w:r>
      <w:r w:rsidR="00070E6C" w:rsidRPr="002D0BB7">
        <w:t xml:space="preserve">, </w:t>
      </w:r>
      <w:r w:rsidR="006656CE">
        <w:rPr>
          <w:snapToGrid w:val="0"/>
        </w:rPr>
        <w:t>Sprzedający</w:t>
      </w:r>
      <w:r w:rsidR="00070E6C" w:rsidRPr="002D0BB7">
        <w:rPr>
          <w:snapToGrid w:val="0"/>
        </w:rPr>
        <w:t xml:space="preserve"> może wysłać ustrukturyzowaną fakturę elektroniczną za pośrednictwem wybranego Brokera PEF (Platforma Elektronicznego Fakturowania) dostępnego na stronie </w:t>
      </w:r>
      <w:hyperlink r:id="rId13" w:history="1">
        <w:r w:rsidR="00070E6C" w:rsidRPr="002D0BB7">
          <w:rPr>
            <w:snapToGrid w:val="0"/>
            <w:color w:val="0000FF"/>
            <w:u w:val="single"/>
          </w:rPr>
          <w:t>www.efaktura.gov.pl</w:t>
        </w:r>
      </w:hyperlink>
      <w:r w:rsidR="00070E6C" w:rsidRPr="002D0BB7">
        <w:rPr>
          <w:snapToGrid w:val="0"/>
        </w:rPr>
        <w:t>.</w:t>
      </w:r>
    </w:p>
    <w:p w14:paraId="0B1B1AC7" w14:textId="77777777" w:rsidR="005C43DB" w:rsidRPr="002D0BB7" w:rsidRDefault="00975A60" w:rsidP="005B5EEA">
      <w:pPr>
        <w:widowControl w:val="0"/>
        <w:numPr>
          <w:ilvl w:val="0"/>
          <w:numId w:val="17"/>
        </w:numPr>
        <w:tabs>
          <w:tab w:val="left" w:pos="540"/>
        </w:tabs>
        <w:spacing w:line="240" w:lineRule="auto"/>
      </w:pPr>
      <w:r w:rsidRPr="002D0BB7">
        <w:t>Ustrukturyzowana faktura elektroniczna powinna zawierać dane wymagane przepisami o podatku od towarów i usług oraz dane zawierające:</w:t>
      </w:r>
    </w:p>
    <w:p w14:paraId="0B1B1AC8" w14:textId="77777777" w:rsidR="005C43DB" w:rsidRPr="002D0BB7" w:rsidRDefault="00975A60" w:rsidP="005B5EEA">
      <w:pPr>
        <w:widowControl w:val="0"/>
        <w:numPr>
          <w:ilvl w:val="0"/>
          <w:numId w:val="23"/>
        </w:numPr>
        <w:tabs>
          <w:tab w:val="left" w:pos="540"/>
        </w:tabs>
        <w:spacing w:line="240" w:lineRule="auto"/>
      </w:pPr>
      <w:r w:rsidRPr="002D0BB7">
        <w:t>informacje dotyczące odbiorcy płatności,</w:t>
      </w:r>
    </w:p>
    <w:p w14:paraId="0B1B1AC9" w14:textId="77777777" w:rsidR="005C43DB" w:rsidRPr="002D0BB7" w:rsidRDefault="00975A60" w:rsidP="005B5EEA">
      <w:pPr>
        <w:widowControl w:val="0"/>
        <w:numPr>
          <w:ilvl w:val="0"/>
          <w:numId w:val="23"/>
        </w:numPr>
        <w:tabs>
          <w:tab w:val="left" w:pos="540"/>
        </w:tabs>
        <w:spacing w:line="240" w:lineRule="auto"/>
      </w:pPr>
      <w:r w:rsidRPr="002D0BB7">
        <w:t xml:space="preserve">wskazanie </w:t>
      </w:r>
      <w:r w:rsidR="00EC1FE3">
        <w:t>Umowy</w:t>
      </w:r>
      <w:r w:rsidRPr="002D0BB7">
        <w:t xml:space="preserve"> zamówienia niepublicznego. </w:t>
      </w:r>
    </w:p>
    <w:p w14:paraId="0B1B1ACA" w14:textId="77777777" w:rsidR="005C43DB" w:rsidRPr="002D0BB7" w:rsidRDefault="00975A60" w:rsidP="005B5EEA">
      <w:pPr>
        <w:widowControl w:val="0"/>
        <w:numPr>
          <w:ilvl w:val="0"/>
          <w:numId w:val="17"/>
        </w:numPr>
        <w:tabs>
          <w:tab w:val="left" w:pos="540"/>
        </w:tabs>
        <w:spacing w:line="240" w:lineRule="auto"/>
      </w:pPr>
      <w:r w:rsidRPr="002D0BB7">
        <w:t xml:space="preserve">Za dzień dokonania płatności przyjmuje się datę obciążenia rachunku bankowego </w:t>
      </w:r>
      <w:r w:rsidR="006656CE">
        <w:t>Zamawiającego</w:t>
      </w:r>
      <w:r w:rsidRPr="002D0BB7">
        <w:t xml:space="preserve">. </w:t>
      </w:r>
    </w:p>
    <w:p w14:paraId="0B1B1ACB" w14:textId="77777777" w:rsidR="005C43DB" w:rsidRPr="002D0BB7" w:rsidRDefault="00975A60" w:rsidP="005B5EEA">
      <w:pPr>
        <w:widowControl w:val="0"/>
        <w:numPr>
          <w:ilvl w:val="0"/>
          <w:numId w:val="17"/>
        </w:numPr>
        <w:tabs>
          <w:tab w:val="left" w:pos="540"/>
        </w:tabs>
        <w:spacing w:line="240" w:lineRule="auto"/>
      </w:pPr>
      <w:r>
        <w:t>Zamawiający</w:t>
      </w:r>
      <w:r w:rsidRPr="002D0BB7">
        <w:t xml:space="preserve"> oświadcza, że jest czynnym podatnikiem podatku od towarów i usług </w:t>
      </w:r>
      <w:r w:rsidRPr="002D0BB7">
        <w:br/>
        <w:t>(nr NIP 774-000-14-54).</w:t>
      </w:r>
    </w:p>
    <w:p w14:paraId="0B1B1ACC" w14:textId="77777777" w:rsidR="005C43DB" w:rsidRPr="002D0BB7" w:rsidRDefault="00975A60" w:rsidP="005B5EEA">
      <w:pPr>
        <w:widowControl w:val="0"/>
        <w:numPr>
          <w:ilvl w:val="0"/>
          <w:numId w:val="17"/>
        </w:numPr>
        <w:tabs>
          <w:tab w:val="left" w:pos="540"/>
        </w:tabs>
        <w:spacing w:line="240" w:lineRule="auto"/>
      </w:pPr>
      <w:r w:rsidRPr="002D0BB7">
        <w:t xml:space="preserve">Sprzedający oświadcza, że jest czynnym podatnikiem podatku od towarów i usług </w:t>
      </w:r>
      <w:r w:rsidRPr="002D0BB7">
        <w:br/>
        <w:t xml:space="preserve">(nr NIP…………………..) i zobowiązuje się do poinformowania </w:t>
      </w:r>
      <w:r w:rsidR="006656CE">
        <w:t>Zamawiającego</w:t>
      </w:r>
      <w:r w:rsidRPr="002D0BB7">
        <w:t xml:space="preserve"> </w:t>
      </w:r>
      <w:r w:rsidRPr="002D0BB7">
        <w:br/>
        <w:t xml:space="preserve">o wszelkich zmianach jego statusu podatnika podatku od towarów i usług w trakcie trwania </w:t>
      </w:r>
      <w:r w:rsidR="00EC1FE3">
        <w:t>Umowy</w:t>
      </w:r>
      <w:r w:rsidRPr="002D0BB7">
        <w:t xml:space="preserve">, tj. o rezygnacji ze statusu czynnego podatnika podatku od towarów </w:t>
      </w:r>
      <w:r w:rsidRPr="002D0BB7">
        <w:br/>
        <w:t>i usług lub wykreślenia go z listy podatników podatku od towarów i usług czynnych przez organ podatkowy, najpóźniej w ciągu 3 dni od zaistnienia tego zdarzenia.</w:t>
      </w:r>
    </w:p>
    <w:p w14:paraId="0B1B1ACD" w14:textId="77777777" w:rsidR="005C43DB" w:rsidRPr="002D0BB7" w:rsidRDefault="00975A60" w:rsidP="005B5EEA">
      <w:pPr>
        <w:widowControl w:val="0"/>
        <w:numPr>
          <w:ilvl w:val="0"/>
          <w:numId w:val="17"/>
        </w:numPr>
        <w:tabs>
          <w:tab w:val="left" w:pos="540"/>
        </w:tabs>
        <w:spacing w:line="240" w:lineRule="auto"/>
      </w:pPr>
      <w:r w:rsidRPr="002D0BB7">
        <w:t xml:space="preserve">Strony zgodnie oświadczają, że </w:t>
      </w:r>
      <w:r w:rsidR="006656CE">
        <w:t>Zamawiający</w:t>
      </w:r>
      <w:r w:rsidRPr="002D0BB7">
        <w:t xml:space="preserve"> ma prawo dokonywać wszelkich płatności na rzecz </w:t>
      </w:r>
      <w:r w:rsidR="006656CE">
        <w:t>Sprzedającego</w:t>
      </w:r>
      <w:r w:rsidRPr="002D0BB7">
        <w:t xml:space="preserve"> z zastosowaniem</w:t>
      </w:r>
      <w:r w:rsidRPr="002D0BB7">
        <w:rPr>
          <w:color w:val="000000"/>
          <w:spacing w:val="-3"/>
        </w:rPr>
        <w:t xml:space="preserve"> </w:t>
      </w:r>
      <w:r w:rsidRPr="002D0BB7">
        <w:t>mechanizmu podzielonej płatności (split payment).</w:t>
      </w:r>
    </w:p>
    <w:p w14:paraId="0B1B1ACE" w14:textId="77777777" w:rsidR="005C43DB" w:rsidRPr="002D0BB7" w:rsidRDefault="00975A60" w:rsidP="005B5EEA">
      <w:pPr>
        <w:widowControl w:val="0"/>
        <w:numPr>
          <w:ilvl w:val="0"/>
          <w:numId w:val="17"/>
        </w:numPr>
        <w:tabs>
          <w:tab w:val="left" w:pos="540"/>
        </w:tabs>
        <w:spacing w:line="240" w:lineRule="auto"/>
      </w:pPr>
      <w:r>
        <w:t>Sprzedający</w:t>
      </w:r>
      <w:r w:rsidRPr="002D0BB7">
        <w:t xml:space="preserve"> zapewnia i zobowiązuje się, że rachunek bankowy wskazany w ust. 4 (jak również rachunek ujawniony na</w:t>
      </w:r>
      <w:r w:rsidRPr="002D0BB7">
        <w:rPr>
          <w:lang w:val="x-none" w:eastAsia="x-none"/>
        </w:rPr>
        <w:t xml:space="preserve"> jakiejkolwiek fakturze wystawionej przez </w:t>
      </w:r>
      <w:r w:rsidR="00974E6E">
        <w:rPr>
          <w:lang w:eastAsia="ar-SA"/>
        </w:rPr>
        <w:t>Sprzedającego</w:t>
      </w:r>
      <w:r w:rsidRPr="002D0BB7">
        <w:rPr>
          <w:lang w:eastAsia="ar-SA"/>
        </w:rPr>
        <w:t>)</w:t>
      </w:r>
      <w:r w:rsidRPr="002D0BB7">
        <w:t xml:space="preserve"> jest i będzie rachunkiem umożliwiającym płatność w ramach mechanizmu podzielonej płatności. W przypadku, gdy rachunek </w:t>
      </w:r>
      <w:r>
        <w:t>Sprzedającego</w:t>
      </w:r>
      <w:r w:rsidRPr="002D0BB7">
        <w:t xml:space="preserve"> nie spełnia ww. warunku, opóźnienie w dokonaniu płatności powstałe wskutek braku możliwości realizacji przez </w:t>
      </w:r>
      <w:r>
        <w:t>Zamawiającego</w:t>
      </w:r>
      <w:r w:rsidRPr="002D0BB7">
        <w:t xml:space="preserve"> płatności ceny z zastosowaniem mechanizmu podzielonej płatności </w:t>
      </w:r>
      <w:r w:rsidR="00566A8F">
        <w:br/>
      </w:r>
      <w:r w:rsidRPr="002D0BB7">
        <w:t xml:space="preserve">w ustalonym terminie, nie stanowi dla </w:t>
      </w:r>
      <w:r>
        <w:t>Sprzedającego</w:t>
      </w:r>
      <w:r w:rsidRPr="002D0BB7">
        <w:t xml:space="preserve"> podstawy do żądania od </w:t>
      </w:r>
      <w:r>
        <w:t>Zamawiającego</w:t>
      </w:r>
      <w:r w:rsidRPr="002D0BB7">
        <w:t>, jakichkolwiek odsetek, jak również innych rekompensat / odszkodowań z tytułu dokonania nieterminowej płatności.</w:t>
      </w:r>
    </w:p>
    <w:p w14:paraId="0B1B1ACF" w14:textId="77777777" w:rsidR="005C43DB" w:rsidRPr="002D0BB7" w:rsidRDefault="00975A60" w:rsidP="005B5EEA">
      <w:pPr>
        <w:widowControl w:val="0"/>
        <w:numPr>
          <w:ilvl w:val="0"/>
          <w:numId w:val="17"/>
        </w:numPr>
        <w:tabs>
          <w:tab w:val="left" w:pos="567"/>
        </w:tabs>
        <w:spacing w:line="240" w:lineRule="auto"/>
        <w:rPr>
          <w:rFonts w:eastAsia="Calibri"/>
          <w:lang w:eastAsia="en-US"/>
        </w:rPr>
      </w:pPr>
      <w:r>
        <w:rPr>
          <w:rFonts w:eastAsia="Calibri"/>
          <w:lang w:eastAsia="en-US"/>
        </w:rPr>
        <w:t>Sprzedający</w:t>
      </w:r>
      <w:r w:rsidRPr="002D0BB7">
        <w:rPr>
          <w:rFonts w:eastAsia="Calibri"/>
          <w:lang w:eastAsia="en-US"/>
        </w:rPr>
        <w:t xml:space="preserve"> zapewnia i zobowiązuje się, że rachunek opisany w ust. 4, jest </w:t>
      </w:r>
      <w:r w:rsidRPr="002D0BB7">
        <w:rPr>
          <w:rFonts w:eastAsia="Calibri"/>
          <w:lang w:eastAsia="en-US"/>
        </w:rPr>
        <w:br/>
        <w:t xml:space="preserve">i będzie w całym okresie trwania Umowy ujawniony w wykazie, o którym mowa w art. 96b ustawy o VAT, zwanym dalej „białą listą”. W razie rozbieżności pomiędzy numerem rachunku bankowego </w:t>
      </w:r>
      <w:r>
        <w:rPr>
          <w:rFonts w:eastAsia="Calibri"/>
          <w:lang w:eastAsia="en-US"/>
        </w:rPr>
        <w:t>Sprzedającego</w:t>
      </w:r>
      <w:r w:rsidRPr="002D0BB7">
        <w:rPr>
          <w:rFonts w:eastAsia="Calibri"/>
          <w:lang w:eastAsia="en-US"/>
        </w:rPr>
        <w:t xml:space="preserve"> wskazanego na jakiejkolwiek fakturze wystawionej przez </w:t>
      </w:r>
      <w:r w:rsidR="00974E6E">
        <w:rPr>
          <w:rFonts w:eastAsia="Calibri"/>
          <w:lang w:eastAsia="en-US"/>
        </w:rPr>
        <w:t>Sprzedającego</w:t>
      </w:r>
      <w:r w:rsidRPr="002D0BB7">
        <w:rPr>
          <w:rFonts w:eastAsia="Calibri"/>
          <w:lang w:eastAsia="en-US"/>
        </w:rPr>
        <w:t xml:space="preserve"> a numerem rachunku bankowego (numerami rachunków bankowych) ujawnionego (ujawnionych) na białej liście, w tym jeżeli rachunek </w:t>
      </w:r>
      <w:r>
        <w:rPr>
          <w:rFonts w:eastAsia="Calibri"/>
          <w:lang w:eastAsia="en-US"/>
        </w:rPr>
        <w:t>Sprzedającego</w:t>
      </w:r>
      <w:r w:rsidRPr="002D0BB7">
        <w:rPr>
          <w:rFonts w:eastAsia="Calibri"/>
          <w:lang w:eastAsia="en-US"/>
        </w:rPr>
        <w:t xml:space="preserve"> opisany w ust. 4 powyżej nie będzie znajdował się na białej liście – </w:t>
      </w:r>
      <w:r w:rsidRPr="002D0BB7">
        <w:rPr>
          <w:rFonts w:eastAsia="Calibri"/>
          <w:lang w:eastAsia="en-US"/>
        </w:rPr>
        <w:lastRenderedPageBreak/>
        <w:t>wówczas termin zapłaty wynosi 60 dni od dnia otrzymania faktury.</w:t>
      </w:r>
    </w:p>
    <w:p w14:paraId="0B1B1AD0" w14:textId="77777777" w:rsidR="005C43DB" w:rsidRPr="002D0BB7" w:rsidRDefault="00975A60" w:rsidP="005B5EEA">
      <w:pPr>
        <w:numPr>
          <w:ilvl w:val="0"/>
          <w:numId w:val="17"/>
        </w:numPr>
        <w:suppressAutoHyphens/>
        <w:spacing w:line="240" w:lineRule="auto"/>
        <w:rPr>
          <w:lang w:eastAsia="ar-SA"/>
        </w:rPr>
      </w:pPr>
      <w:r w:rsidRPr="002D0BB7">
        <w:t xml:space="preserve">Faktury wystawione </w:t>
      </w:r>
      <w:r w:rsidR="00280BAE">
        <w:t>bezpodstawnie lub nieprawidłowo</w:t>
      </w:r>
      <w:r w:rsidRPr="002D0BB7">
        <w:t xml:space="preserve"> w rozumieniu ustawy o VAT, muszą być niezwłocznie właściwie skorygowane przez </w:t>
      </w:r>
      <w:r w:rsidR="00974E6E">
        <w:t>Sprzedającego</w:t>
      </w:r>
      <w:r w:rsidRPr="002D0BB7">
        <w:t xml:space="preserve"> fakturą lub notą korygującą. Okresy płatności rozpoczynają bieg od dnia otrzymania faktury lub noty korygującej.</w:t>
      </w:r>
    </w:p>
    <w:p w14:paraId="0B1B1AD1" w14:textId="77777777" w:rsidR="005C43DB" w:rsidRPr="002D0BB7" w:rsidRDefault="00975A60" w:rsidP="005B5EEA">
      <w:pPr>
        <w:numPr>
          <w:ilvl w:val="0"/>
          <w:numId w:val="17"/>
        </w:numPr>
        <w:spacing w:line="240" w:lineRule="auto"/>
      </w:pPr>
      <w:r>
        <w:t>Sprzedający</w:t>
      </w:r>
      <w:r w:rsidRPr="002D0BB7">
        <w:rPr>
          <w:lang w:eastAsia="x-none"/>
        </w:rPr>
        <w:t xml:space="preserve"> zobowiązuje się do zamieszczenia na fakturach właściwy, obowiązujący </w:t>
      </w:r>
      <w:r w:rsidRPr="002D0BB7">
        <w:rPr>
          <w:lang w:eastAsia="x-none"/>
        </w:rPr>
        <w:br/>
        <w:t>w dacie wystawienia faktury, symbol kwalifikacji statystycznej Polskiej Klasyfikacji Wyrobów i Usług 2015 albo CN (Nomenklatura scalona).</w:t>
      </w:r>
      <w:r w:rsidRPr="002D0BB7">
        <w:t xml:space="preserve"> </w:t>
      </w:r>
      <w:r w:rsidRPr="002D0BB7">
        <w:rPr>
          <w:lang w:eastAsia="x-none"/>
        </w:rPr>
        <w:t>Obowiązek stosowania symboli PKWiU albo CN w szczególności będzie dotyczył wykazu towarów i usług wymienionych w załączniku nr 15 do ustawy o VAT.</w:t>
      </w:r>
    </w:p>
    <w:p w14:paraId="0B1B1AD2" w14:textId="77777777" w:rsidR="005C43DB" w:rsidRPr="002D0BB7" w:rsidRDefault="00975A60" w:rsidP="005B5EEA">
      <w:pPr>
        <w:numPr>
          <w:ilvl w:val="0"/>
          <w:numId w:val="17"/>
        </w:numPr>
        <w:spacing w:line="240" w:lineRule="auto"/>
      </w:pPr>
      <w:r>
        <w:t>Zamawiający</w:t>
      </w:r>
      <w:r w:rsidRPr="002D0BB7">
        <w:t xml:space="preserve"> oświadcza, że posiada status </w:t>
      </w:r>
      <w:r w:rsidRPr="002D0BB7">
        <w:rPr>
          <w:iCs/>
        </w:rPr>
        <w:t>dużego</w:t>
      </w:r>
      <w:r w:rsidRPr="002D0BB7">
        <w:rPr>
          <w:i/>
          <w:iCs/>
        </w:rPr>
        <w:t xml:space="preserve"> </w:t>
      </w:r>
      <w:r w:rsidRPr="002D0BB7">
        <w:t xml:space="preserve">przedsiębiorcy w rozumieniu ustawy </w:t>
      </w:r>
      <w:r w:rsidRPr="002D0BB7">
        <w:br/>
        <w:t xml:space="preserve">z dnia 8 marca 2013 r. o przeciwdziałaniu nadmiernym opóźnieniom w transakcjach handlowych. </w:t>
      </w:r>
    </w:p>
    <w:p w14:paraId="0B1B1AD3" w14:textId="77777777" w:rsidR="005C43DB" w:rsidRDefault="00975A60" w:rsidP="005B5EEA">
      <w:pPr>
        <w:numPr>
          <w:ilvl w:val="0"/>
          <w:numId w:val="17"/>
        </w:numPr>
        <w:spacing w:line="240" w:lineRule="auto"/>
      </w:pPr>
      <w:r>
        <w:t>Sprzedający</w:t>
      </w:r>
      <w:r w:rsidRPr="002D0BB7">
        <w:t xml:space="preserve"> oświadcza, iż posiada status </w:t>
      </w:r>
      <w:r w:rsidR="003B1D55">
        <w:rPr>
          <w:i/>
        </w:rPr>
        <w:t>mikro /małego /średniego /</w:t>
      </w:r>
      <w:r w:rsidRPr="002D0BB7">
        <w:rPr>
          <w:i/>
        </w:rPr>
        <w:t>dużego</w:t>
      </w:r>
      <w:r w:rsidRPr="002D0BB7">
        <w:t xml:space="preserve"> przedsiębiorcy w rozumieniu ustawy z dnia 8 marca 2013 r. o przeciwdziałaniu nadmiernym opóźnieniom w transakcjach handlowych.</w:t>
      </w:r>
    </w:p>
    <w:p w14:paraId="0B1B1AD5" w14:textId="29730D5C" w:rsidR="0002387B" w:rsidRPr="002D0BB7" w:rsidRDefault="00975A60" w:rsidP="002C5135">
      <w:pPr>
        <w:pStyle w:val="Akapitzlist"/>
        <w:numPr>
          <w:ilvl w:val="0"/>
          <w:numId w:val="17"/>
        </w:numPr>
        <w:autoSpaceDE w:val="0"/>
        <w:autoSpaceDN w:val="0"/>
        <w:adjustRightInd w:val="0"/>
        <w:spacing w:after="120" w:line="240" w:lineRule="auto"/>
      </w:pPr>
      <w:r>
        <w:rPr>
          <w:rFonts w:eastAsia="Verdana"/>
          <w:lang w:eastAsia="en-US"/>
        </w:rPr>
        <w:t>W przypadku gdy Sprze</w:t>
      </w:r>
      <w:r w:rsidR="00C87A87">
        <w:rPr>
          <w:rFonts w:eastAsia="Verdana"/>
          <w:lang w:eastAsia="en-US"/>
        </w:rPr>
        <w:t xml:space="preserve">dający </w:t>
      </w:r>
      <w:r w:rsidRPr="000F308C">
        <w:rPr>
          <w:rFonts w:eastAsia="Verdana"/>
          <w:lang w:eastAsia="en-US"/>
        </w:rPr>
        <w:t>zobowiązany będzie do wystawiania i udostępnienia Zamawiającemu faktur ustrukturyzowanych przy użyciu Krajowego Systemu e-Faktur (dalej: KSeF) na podstawie przepisów ustawy z dnia 11 marca 2004 r. o podatku od towarów i usług, zastosowani</w:t>
      </w:r>
      <w:r w:rsidR="00506239">
        <w:rPr>
          <w:rFonts w:eastAsia="Verdana"/>
          <w:lang w:eastAsia="en-US"/>
        </w:rPr>
        <w:t>e będą miały zapisy zawarte w Z</w:t>
      </w:r>
      <w:r w:rsidRPr="000F308C">
        <w:rPr>
          <w:rFonts w:eastAsia="Verdana"/>
          <w:lang w:eastAsia="en-US"/>
        </w:rPr>
        <w:t xml:space="preserve">ałączniku nr </w:t>
      </w:r>
      <w:r>
        <w:rPr>
          <w:rFonts w:eastAsia="Verdana"/>
          <w:lang w:eastAsia="en-US"/>
        </w:rPr>
        <w:t xml:space="preserve">4 </w:t>
      </w:r>
      <w:r w:rsidR="00280BAE">
        <w:rPr>
          <w:rFonts w:eastAsia="Verdana"/>
          <w:lang w:eastAsia="en-US"/>
        </w:rPr>
        <w:t xml:space="preserve"> do U</w:t>
      </w:r>
      <w:r w:rsidRPr="000F308C">
        <w:rPr>
          <w:rFonts w:eastAsia="Verdana"/>
          <w:lang w:eastAsia="en-US"/>
        </w:rPr>
        <w:t>mowy – klauzula KSeF.</w:t>
      </w:r>
    </w:p>
    <w:p w14:paraId="0B1B1AD6" w14:textId="722E66B7" w:rsidR="005C43DB" w:rsidRPr="001F4C2F" w:rsidRDefault="00975A60" w:rsidP="00280BAE">
      <w:pPr>
        <w:numPr>
          <w:ilvl w:val="0"/>
          <w:numId w:val="17"/>
        </w:numPr>
        <w:spacing w:line="240" w:lineRule="auto"/>
        <w:rPr>
          <w:rFonts w:eastAsia="Calibri"/>
          <w:iCs/>
          <w:lang w:eastAsia="en-US"/>
        </w:rPr>
      </w:pPr>
      <w:r>
        <w:rPr>
          <w:rFonts w:eastAsia="Calibri"/>
          <w:i/>
          <w:lang w:eastAsia="en-US"/>
        </w:rPr>
        <w:t>W przypadku, gdy Sprzedającym</w:t>
      </w:r>
      <w:r w:rsidRPr="002D0BB7">
        <w:rPr>
          <w:rFonts w:eastAsia="Calibri"/>
          <w:i/>
          <w:lang w:eastAsia="en-US"/>
        </w:rPr>
        <w:t xml:space="preserve"> jest podmiot z Grupy Kapitałowej </w:t>
      </w:r>
      <w:r w:rsidR="006656CE">
        <w:rPr>
          <w:rFonts w:eastAsia="Calibri"/>
          <w:i/>
          <w:lang w:eastAsia="en-US"/>
        </w:rPr>
        <w:t>Zamawiającego</w:t>
      </w:r>
      <w:r w:rsidRPr="002D0BB7">
        <w:rPr>
          <w:rFonts w:eastAsia="Calibri"/>
          <w:i/>
          <w:lang w:eastAsia="en-US"/>
        </w:rPr>
        <w:t xml:space="preserve"> oraz gdy zaistnieje dla przedmiotowej </w:t>
      </w:r>
      <w:r w:rsidR="00EC1FE3">
        <w:rPr>
          <w:rFonts w:eastAsia="Calibri"/>
          <w:i/>
          <w:lang w:eastAsia="en-US"/>
        </w:rPr>
        <w:t>Umowy</w:t>
      </w:r>
      <w:r w:rsidRPr="002D0BB7">
        <w:rPr>
          <w:rFonts w:eastAsia="Calibri"/>
          <w:i/>
          <w:lang w:eastAsia="en-US"/>
        </w:rPr>
        <w:t xml:space="preserve"> obowiązek sporządzenia dokumentacji cen transferowych lub uwzględnienia jej w formularzu (TPR-C) Informacja o Cenach Transferowych, o których mowa w Rozdziale 1a ustawy CIT, </w:t>
      </w:r>
      <w:r w:rsidR="006656CE">
        <w:rPr>
          <w:rFonts w:eastAsia="Calibri"/>
          <w:i/>
          <w:lang w:eastAsia="en-US"/>
        </w:rPr>
        <w:t>Sprzedający</w:t>
      </w:r>
      <w:r w:rsidRPr="002D0BB7">
        <w:rPr>
          <w:rFonts w:eastAsia="Calibri"/>
          <w:i/>
          <w:lang w:eastAsia="en-US"/>
        </w:rPr>
        <w:t xml:space="preserve"> zobowiązuje się na pisemne wezwanie </w:t>
      </w:r>
      <w:r w:rsidR="006656CE">
        <w:rPr>
          <w:rFonts w:eastAsia="Calibri"/>
          <w:i/>
          <w:lang w:eastAsia="en-US"/>
        </w:rPr>
        <w:t>Zamawiającego</w:t>
      </w:r>
      <w:r w:rsidRPr="002D0BB7">
        <w:rPr>
          <w:rFonts w:eastAsia="Calibri"/>
          <w:i/>
          <w:lang w:eastAsia="en-US"/>
        </w:rPr>
        <w:t xml:space="preserve"> do niezwłocznego przekazania danych niezbędnych do wypełnienia przez </w:t>
      </w:r>
      <w:r w:rsidR="006656CE">
        <w:rPr>
          <w:rFonts w:eastAsia="Calibri"/>
          <w:i/>
          <w:lang w:eastAsia="en-US"/>
        </w:rPr>
        <w:t>Zamawiającego</w:t>
      </w:r>
      <w:r w:rsidRPr="002D0BB7">
        <w:rPr>
          <w:rFonts w:eastAsia="Calibri"/>
          <w:i/>
          <w:lang w:eastAsia="en-US"/>
        </w:rPr>
        <w:t xml:space="preserve"> powyższych obowiązków </w:t>
      </w:r>
      <w:r w:rsidRPr="002D0BB7">
        <w:rPr>
          <w:rFonts w:eastAsia="Calibri"/>
          <w:i/>
          <w:iCs/>
          <w:lang w:eastAsia="en-US"/>
        </w:rPr>
        <w:t>(ust. 2</w:t>
      </w:r>
      <w:r w:rsidR="00D548D4">
        <w:rPr>
          <w:rFonts w:eastAsia="Calibri"/>
          <w:i/>
          <w:iCs/>
          <w:lang w:eastAsia="en-US"/>
        </w:rPr>
        <w:t>1</w:t>
      </w:r>
      <w:r w:rsidRPr="002D0BB7">
        <w:rPr>
          <w:rFonts w:eastAsia="Calibri"/>
          <w:i/>
          <w:iCs/>
          <w:lang w:eastAsia="en-US"/>
        </w:rPr>
        <w:t xml:space="preserve"> powyżej dotyczy wy</w:t>
      </w:r>
      <w:r>
        <w:rPr>
          <w:rFonts w:eastAsia="Calibri"/>
          <w:i/>
          <w:iCs/>
          <w:lang w:eastAsia="en-US"/>
        </w:rPr>
        <w:t>łącznie sytuacji, gdy Sprzedającym</w:t>
      </w:r>
      <w:r w:rsidRPr="002D0BB7">
        <w:rPr>
          <w:rFonts w:eastAsia="Calibri"/>
          <w:i/>
          <w:iCs/>
          <w:lang w:eastAsia="en-US"/>
        </w:rPr>
        <w:t xml:space="preserve"> jest podmiot z GK </w:t>
      </w:r>
      <w:r w:rsidR="006656CE">
        <w:rPr>
          <w:rFonts w:eastAsia="Calibri"/>
          <w:i/>
          <w:iCs/>
          <w:lang w:eastAsia="en-US"/>
        </w:rPr>
        <w:t>Zamawiającego</w:t>
      </w:r>
      <w:r w:rsidRPr="002D0BB7">
        <w:rPr>
          <w:rFonts w:eastAsia="Calibri"/>
          <w:i/>
          <w:iCs/>
          <w:lang w:eastAsia="en-US"/>
        </w:rPr>
        <w:t>).</w:t>
      </w:r>
    </w:p>
    <w:p w14:paraId="0B1B1AD7" w14:textId="77777777" w:rsidR="00074FA7" w:rsidRDefault="00074FA7" w:rsidP="005C43DB">
      <w:pPr>
        <w:tabs>
          <w:tab w:val="num" w:pos="737"/>
        </w:tabs>
        <w:spacing w:after="120" w:line="240" w:lineRule="auto"/>
        <w:jc w:val="left"/>
        <w:rPr>
          <w:b/>
          <w:i/>
          <w:lang w:eastAsia="x-none"/>
        </w:rPr>
      </w:pPr>
    </w:p>
    <w:p w14:paraId="0B1B1AD8" w14:textId="19FB6B71" w:rsidR="00323E8B" w:rsidRPr="005C43DB" w:rsidRDefault="00975A60" w:rsidP="005C43DB">
      <w:pPr>
        <w:spacing w:line="240" w:lineRule="auto"/>
        <w:ind w:hanging="11"/>
        <w:contextualSpacing/>
        <w:rPr>
          <w:rFonts w:eastAsia="Calibri"/>
          <w:i/>
          <w:sz w:val="20"/>
          <w:szCs w:val="20"/>
          <w:lang w:eastAsia="en-US"/>
        </w:rPr>
      </w:pPr>
      <w:r w:rsidRPr="005C43DB">
        <w:rPr>
          <w:b/>
          <w:i/>
          <w:sz w:val="20"/>
          <w:szCs w:val="20"/>
          <w:lang w:eastAsia="x-none"/>
        </w:rPr>
        <w:t>Wariant 2</w:t>
      </w:r>
      <w:r w:rsidR="005C43DB" w:rsidRPr="005C43DB">
        <w:rPr>
          <w:b/>
          <w:i/>
          <w:sz w:val="20"/>
          <w:szCs w:val="20"/>
          <w:lang w:eastAsia="x-none"/>
        </w:rPr>
        <w:t xml:space="preserve"> - </w:t>
      </w:r>
      <w:r w:rsidR="005C43DB" w:rsidRPr="005C43DB">
        <w:rPr>
          <w:rFonts w:eastAsia="Calibri"/>
          <w:i/>
          <w:sz w:val="20"/>
          <w:szCs w:val="20"/>
          <w:lang w:eastAsia="en-US"/>
        </w:rPr>
        <w:t xml:space="preserve">dotyczy wyłącznie sytuacji, gdy w ramach postępowania weźmie/wezmą udział wyłącznie podmiot/podmioty z GK </w:t>
      </w:r>
      <w:r w:rsidR="006656CE">
        <w:rPr>
          <w:rFonts w:eastAsia="Calibri"/>
          <w:i/>
          <w:sz w:val="20"/>
          <w:szCs w:val="20"/>
          <w:lang w:eastAsia="en-US"/>
        </w:rPr>
        <w:t>Zamawiającego</w:t>
      </w:r>
      <w:r w:rsidR="005C43DB" w:rsidRPr="005C43DB">
        <w:rPr>
          <w:rFonts w:eastAsia="Calibri"/>
          <w:i/>
          <w:sz w:val="20"/>
          <w:szCs w:val="20"/>
          <w:lang w:eastAsia="en-US"/>
        </w:rPr>
        <w:t xml:space="preserve">. Zapisy do uzgodnienia w toku negocjacji, zgodnie </w:t>
      </w:r>
      <w:r w:rsidR="005C43DB" w:rsidRPr="005C43DB">
        <w:rPr>
          <w:rFonts w:eastAsia="Calibri"/>
          <w:i/>
          <w:sz w:val="20"/>
          <w:szCs w:val="20"/>
          <w:lang w:eastAsia="en-US"/>
        </w:rPr>
        <w:br/>
        <w:t>z zapisami pkt 2.2. Specyfikacji Warunków Zamówienia.</w:t>
      </w:r>
    </w:p>
    <w:p w14:paraId="0B1B1AD9" w14:textId="77777777" w:rsidR="00E3667B" w:rsidRDefault="00E3667B" w:rsidP="007623D8">
      <w:pPr>
        <w:pStyle w:val="Akapitzlist"/>
        <w:keepNext/>
        <w:keepLines/>
        <w:suppressAutoHyphens/>
        <w:spacing w:line="240" w:lineRule="auto"/>
        <w:ind w:left="0"/>
        <w:jc w:val="center"/>
        <w:outlineLvl w:val="0"/>
        <w:rPr>
          <w:b/>
          <w:bCs/>
        </w:rPr>
      </w:pPr>
    </w:p>
    <w:p w14:paraId="0B1B1ADA" w14:textId="77777777" w:rsidR="00E3667B" w:rsidRDefault="00975A60" w:rsidP="00E3667B">
      <w:pPr>
        <w:spacing w:line="240" w:lineRule="auto"/>
        <w:jc w:val="center"/>
        <w:rPr>
          <w:b/>
          <w:bCs/>
        </w:rPr>
      </w:pPr>
      <w:r w:rsidRPr="0084270F">
        <w:rPr>
          <w:b/>
          <w:bCs/>
        </w:rPr>
        <w:t>§ 5</w:t>
      </w:r>
    </w:p>
    <w:p w14:paraId="0B1B1ADB" w14:textId="77777777" w:rsidR="00E3667B" w:rsidRPr="0099722B" w:rsidRDefault="00975A60" w:rsidP="00E3667B">
      <w:pPr>
        <w:widowControl w:val="0"/>
        <w:suppressAutoHyphens/>
        <w:spacing w:line="260" w:lineRule="exact"/>
        <w:jc w:val="center"/>
        <w:rPr>
          <w:lang w:eastAsia="ar-SA"/>
        </w:rPr>
      </w:pPr>
      <w:r w:rsidRPr="003B0882">
        <w:rPr>
          <w:b/>
          <w:bCs/>
          <w:lang w:eastAsia="ar-SA"/>
        </w:rPr>
        <w:t>ODBIÓR</w:t>
      </w:r>
    </w:p>
    <w:p w14:paraId="0B1B1ADC" w14:textId="5A174610" w:rsidR="00E3667B" w:rsidRPr="0099722B" w:rsidRDefault="00975A60" w:rsidP="005B5EEA">
      <w:pPr>
        <w:widowControl w:val="0"/>
        <w:numPr>
          <w:ilvl w:val="0"/>
          <w:numId w:val="15"/>
        </w:numPr>
        <w:tabs>
          <w:tab w:val="left" w:pos="567"/>
        </w:tabs>
        <w:suppressAutoHyphens/>
        <w:spacing w:line="260" w:lineRule="exact"/>
        <w:ind w:left="567" w:hanging="567"/>
        <w:rPr>
          <w:lang w:eastAsia="ar-SA"/>
        </w:rPr>
      </w:pPr>
      <w:r w:rsidRPr="00E20FF8">
        <w:rPr>
          <w:lang w:eastAsia="ar-SA"/>
        </w:rPr>
        <w:t xml:space="preserve">Po dostarczeniu </w:t>
      </w:r>
      <w:r>
        <w:rPr>
          <w:lang w:eastAsia="ar-SA"/>
        </w:rPr>
        <w:t>P</w:t>
      </w:r>
      <w:r w:rsidR="009651EE">
        <w:rPr>
          <w:lang w:eastAsia="ar-SA"/>
        </w:rPr>
        <w:t>rzedmiotu U</w:t>
      </w:r>
      <w:r w:rsidR="002B0EB1">
        <w:rPr>
          <w:lang w:eastAsia="ar-SA"/>
        </w:rPr>
        <w:t xml:space="preserve">mowy do </w:t>
      </w:r>
      <w:r w:rsidR="003458AD" w:rsidRPr="003458AD">
        <w:rPr>
          <w:lang w:eastAsia="ar-SA"/>
        </w:rPr>
        <w:t>miejsc</w:t>
      </w:r>
      <w:r w:rsidR="002B0EB1" w:rsidRPr="003458AD">
        <w:rPr>
          <w:lang w:eastAsia="ar-SA"/>
        </w:rPr>
        <w:t>a</w:t>
      </w:r>
      <w:r w:rsidRPr="00E20FF8">
        <w:rPr>
          <w:lang w:eastAsia="ar-SA"/>
        </w:rPr>
        <w:t xml:space="preserve"> dostawy, o którym mowa w § 2 ust.1</w:t>
      </w:r>
      <w:r>
        <w:rPr>
          <w:lang w:eastAsia="ar-SA"/>
        </w:rPr>
        <w:t xml:space="preserve"> </w:t>
      </w:r>
      <w:r w:rsidR="00EC1FE3">
        <w:rPr>
          <w:lang w:eastAsia="ar-SA"/>
        </w:rPr>
        <w:t>Umowy</w:t>
      </w:r>
      <w:r w:rsidRPr="46BF77E6">
        <w:rPr>
          <w:i/>
          <w:iCs/>
          <w:lang w:eastAsia="ar-SA"/>
        </w:rPr>
        <w:t>,</w:t>
      </w:r>
      <w:r w:rsidRPr="00E20FF8">
        <w:rPr>
          <w:lang w:eastAsia="ar-SA"/>
        </w:rPr>
        <w:t xml:space="preserve"> </w:t>
      </w:r>
      <w:r w:rsidR="006656CE">
        <w:rPr>
          <w:lang w:eastAsia="ar-SA"/>
        </w:rPr>
        <w:t>Zamawiający</w:t>
      </w:r>
      <w:r w:rsidRPr="00E20FF8">
        <w:rPr>
          <w:lang w:eastAsia="ar-SA"/>
        </w:rPr>
        <w:t xml:space="preserve"> dokona jego odbioru, potwierdzonego</w:t>
      </w:r>
      <w:r w:rsidR="002C12DC">
        <w:rPr>
          <w:lang w:eastAsia="ar-SA"/>
        </w:rPr>
        <w:t xml:space="preserve"> przygotowanym przez Sprzedającego Protokołem O</w:t>
      </w:r>
      <w:r w:rsidRPr="00E20FF8">
        <w:rPr>
          <w:lang w:eastAsia="ar-SA"/>
        </w:rPr>
        <w:t xml:space="preserve">dbioru podpisanym bez uwag i zastrzeżeń przez upoważnionych przedstawicieli </w:t>
      </w:r>
      <w:r w:rsidR="00280BAE">
        <w:rPr>
          <w:lang w:eastAsia="ar-SA"/>
        </w:rPr>
        <w:t>obu Stron</w:t>
      </w:r>
      <w:r w:rsidRPr="00E20FF8">
        <w:rPr>
          <w:lang w:eastAsia="ar-SA"/>
        </w:rPr>
        <w:t xml:space="preserve"> zgodnie z § 3 ust. 5. Odbiór będzie obejmował sprawdzenie wymaganej dokumentacji i zgodności Przedmiotu Umowy z</w:t>
      </w:r>
      <w:r w:rsidR="0093099E">
        <w:rPr>
          <w:lang w:eastAsia="ar-SA"/>
        </w:rPr>
        <w:t xml:space="preserve"> Opisem Przedmiotu Zamówienia </w:t>
      </w:r>
      <w:r w:rsidR="00991C2D">
        <w:rPr>
          <w:lang w:eastAsia="ar-SA"/>
        </w:rPr>
        <w:t xml:space="preserve">oraz poprawności działania </w:t>
      </w:r>
      <w:r>
        <w:rPr>
          <w:lang w:eastAsia="ar-SA"/>
        </w:rPr>
        <w:t>(załącznik do SWZ)</w:t>
      </w:r>
      <w:r w:rsidR="00280BAE">
        <w:rPr>
          <w:lang w:eastAsia="ar-SA"/>
        </w:rPr>
        <w:t>.</w:t>
      </w:r>
    </w:p>
    <w:p w14:paraId="0B1B1ADD" w14:textId="77777777" w:rsidR="002C12DC" w:rsidRDefault="00975A60" w:rsidP="005B5EEA">
      <w:pPr>
        <w:widowControl w:val="0"/>
        <w:numPr>
          <w:ilvl w:val="0"/>
          <w:numId w:val="15"/>
        </w:numPr>
        <w:tabs>
          <w:tab w:val="left" w:pos="567"/>
        </w:tabs>
        <w:suppressAutoHyphens/>
        <w:spacing w:line="260" w:lineRule="exact"/>
        <w:ind w:left="567" w:hanging="567"/>
        <w:rPr>
          <w:lang w:eastAsia="ar-SA"/>
        </w:rPr>
      </w:pPr>
      <w:r w:rsidRPr="00806F40">
        <w:rPr>
          <w:lang w:eastAsia="ar-SA"/>
        </w:rPr>
        <w:t>Z</w:t>
      </w:r>
      <w:r>
        <w:rPr>
          <w:lang w:eastAsia="ar-SA"/>
        </w:rPr>
        <w:t>głoszone w trakcie odbioru wady i</w:t>
      </w:r>
      <w:r w:rsidRPr="00806F40">
        <w:rPr>
          <w:lang w:eastAsia="ar-SA"/>
        </w:rPr>
        <w:t xml:space="preserve"> usterki </w:t>
      </w:r>
      <w:r w:rsidR="006656CE">
        <w:rPr>
          <w:lang w:eastAsia="ar-SA"/>
        </w:rPr>
        <w:t>Sprzedający</w:t>
      </w:r>
      <w:r w:rsidRPr="00806F40">
        <w:rPr>
          <w:lang w:eastAsia="ar-SA"/>
        </w:rPr>
        <w:t xml:space="preserve"> zobowiązuje się usunąć niezwłocznie, nie później niż w terminie do 14 dni</w:t>
      </w:r>
      <w:r>
        <w:rPr>
          <w:lang w:eastAsia="ar-SA"/>
        </w:rPr>
        <w:t xml:space="preserve"> kalendarzowych</w:t>
      </w:r>
      <w:r w:rsidRPr="00806F40">
        <w:rPr>
          <w:lang w:eastAsia="ar-SA"/>
        </w:rPr>
        <w:t xml:space="preserve"> od daty ich zgłoszenia przez </w:t>
      </w:r>
      <w:r w:rsidR="006656CE">
        <w:rPr>
          <w:lang w:eastAsia="ar-SA"/>
        </w:rPr>
        <w:t>Zamawiającego</w:t>
      </w:r>
      <w:r w:rsidRPr="00806F40">
        <w:rPr>
          <w:lang w:eastAsia="ar-SA"/>
        </w:rPr>
        <w:t xml:space="preserve"> pod warunkiem, że takie wady będą dały się usunąć. </w:t>
      </w:r>
      <w:r w:rsidR="00566A8F">
        <w:rPr>
          <w:lang w:eastAsia="ar-SA"/>
        </w:rPr>
        <w:br/>
      </w:r>
      <w:r w:rsidRPr="00806F40">
        <w:rPr>
          <w:lang w:eastAsia="ar-SA"/>
        </w:rPr>
        <w:t xml:space="preserve">W przypadku wad niemożliwych do usunięcia </w:t>
      </w:r>
      <w:r w:rsidR="006656CE">
        <w:rPr>
          <w:lang w:eastAsia="ar-SA"/>
        </w:rPr>
        <w:t>Sprzedający</w:t>
      </w:r>
      <w:r>
        <w:rPr>
          <w:lang w:eastAsia="ar-SA"/>
        </w:rPr>
        <w:t xml:space="preserve"> dostarczy nowy Przedmiot Umowy do </w:t>
      </w:r>
      <w:r w:rsidR="003A12D1">
        <w:rPr>
          <w:lang w:eastAsia="ar-SA"/>
        </w:rPr>
        <w:t>8 tygodni</w:t>
      </w:r>
      <w:r>
        <w:rPr>
          <w:lang w:eastAsia="ar-SA"/>
        </w:rPr>
        <w:t xml:space="preserve">. </w:t>
      </w:r>
    </w:p>
    <w:p w14:paraId="0B1B1ADE" w14:textId="77777777" w:rsidR="00E3667B" w:rsidRPr="00806F40" w:rsidRDefault="00975A60" w:rsidP="005B5EEA">
      <w:pPr>
        <w:widowControl w:val="0"/>
        <w:numPr>
          <w:ilvl w:val="0"/>
          <w:numId w:val="15"/>
        </w:numPr>
        <w:tabs>
          <w:tab w:val="left" w:pos="567"/>
        </w:tabs>
        <w:suppressAutoHyphens/>
        <w:spacing w:line="260" w:lineRule="exact"/>
        <w:ind w:left="567" w:hanging="567"/>
        <w:rPr>
          <w:lang w:eastAsia="ar-SA"/>
        </w:rPr>
      </w:pPr>
      <w:r w:rsidRPr="00806F40">
        <w:rPr>
          <w:lang w:eastAsia="ar-SA"/>
        </w:rPr>
        <w:t xml:space="preserve">W przypadku stwierdzenia jakichkolwiek wad bądź nieprawidłowości upoważniony pracownik </w:t>
      </w:r>
      <w:r w:rsidR="006656CE">
        <w:rPr>
          <w:lang w:eastAsia="ar-SA"/>
        </w:rPr>
        <w:t>Zamawiającego</w:t>
      </w:r>
      <w:r w:rsidRPr="00806F40">
        <w:rPr>
          <w:lang w:eastAsia="ar-SA"/>
        </w:rPr>
        <w:t xml:space="preserve"> sporządzi stosowny protokół, który </w:t>
      </w:r>
      <w:r w:rsidR="006656CE">
        <w:rPr>
          <w:lang w:eastAsia="ar-SA"/>
        </w:rPr>
        <w:t>Zamawiający</w:t>
      </w:r>
      <w:r w:rsidRPr="00806F40">
        <w:rPr>
          <w:lang w:eastAsia="ar-SA"/>
        </w:rPr>
        <w:t xml:space="preserve"> zobowiązuje się przekazać bezzwłocznie </w:t>
      </w:r>
      <w:r w:rsidR="003A12D1">
        <w:rPr>
          <w:lang w:eastAsia="ar-SA"/>
        </w:rPr>
        <w:t>Sprzedającemu</w:t>
      </w:r>
      <w:r w:rsidRPr="00806F40">
        <w:rPr>
          <w:lang w:eastAsia="ar-SA"/>
        </w:rPr>
        <w:t>.</w:t>
      </w:r>
    </w:p>
    <w:p w14:paraId="0B1B1ADF" w14:textId="77777777" w:rsidR="00E3667B" w:rsidRPr="00DB496F" w:rsidRDefault="00975A60" w:rsidP="005B5EEA">
      <w:pPr>
        <w:widowControl w:val="0"/>
        <w:numPr>
          <w:ilvl w:val="0"/>
          <w:numId w:val="15"/>
        </w:numPr>
        <w:tabs>
          <w:tab w:val="left" w:pos="567"/>
        </w:tabs>
        <w:suppressAutoHyphens/>
        <w:spacing w:line="260" w:lineRule="exact"/>
        <w:ind w:left="567" w:hanging="567"/>
        <w:rPr>
          <w:lang w:eastAsia="ar-SA"/>
        </w:rPr>
      </w:pPr>
      <w:r w:rsidRPr="00806F40">
        <w:rPr>
          <w:lang w:eastAsia="ar-SA"/>
        </w:rPr>
        <w:t xml:space="preserve">Prawo własności </w:t>
      </w:r>
      <w:r w:rsidR="00EC1FE3">
        <w:rPr>
          <w:lang w:eastAsia="ar-SA"/>
        </w:rPr>
        <w:t>Przedmiotu</w:t>
      </w:r>
      <w:r w:rsidRPr="00806F40">
        <w:rPr>
          <w:lang w:eastAsia="ar-SA"/>
        </w:rPr>
        <w:t xml:space="preserve"> </w:t>
      </w:r>
      <w:r w:rsidR="00EC1FE3">
        <w:rPr>
          <w:lang w:eastAsia="ar-SA"/>
        </w:rPr>
        <w:t>Umowy</w:t>
      </w:r>
      <w:r w:rsidRPr="00806F40">
        <w:rPr>
          <w:lang w:eastAsia="ar-SA"/>
        </w:rPr>
        <w:t xml:space="preserve"> przechodzi na </w:t>
      </w:r>
      <w:r w:rsidR="006656CE">
        <w:rPr>
          <w:lang w:eastAsia="ar-SA"/>
        </w:rPr>
        <w:t>Zamawiającego</w:t>
      </w:r>
      <w:r w:rsidRPr="00806F40">
        <w:rPr>
          <w:lang w:eastAsia="ar-SA"/>
        </w:rPr>
        <w:t xml:space="preserve"> z chwilą podpisania  Protokołu </w:t>
      </w:r>
      <w:r w:rsidR="006656CE">
        <w:rPr>
          <w:lang w:eastAsia="ar-SA"/>
        </w:rPr>
        <w:t>Odbioru</w:t>
      </w:r>
      <w:r w:rsidR="003A12D1">
        <w:rPr>
          <w:lang w:eastAsia="ar-SA"/>
        </w:rPr>
        <w:t xml:space="preserve"> przez obie Strony</w:t>
      </w:r>
      <w:r w:rsidRPr="00806F40">
        <w:rPr>
          <w:lang w:eastAsia="ar-SA"/>
        </w:rPr>
        <w:t>.</w:t>
      </w:r>
    </w:p>
    <w:p w14:paraId="0B1B1AE0" w14:textId="77777777" w:rsidR="00E3667B" w:rsidRPr="00DB496F" w:rsidRDefault="00975A60" w:rsidP="005B5EEA">
      <w:pPr>
        <w:widowControl w:val="0"/>
        <w:numPr>
          <w:ilvl w:val="0"/>
          <w:numId w:val="15"/>
        </w:numPr>
        <w:tabs>
          <w:tab w:val="left" w:pos="567"/>
        </w:tabs>
        <w:suppressAutoHyphens/>
        <w:spacing w:line="260" w:lineRule="exact"/>
        <w:ind w:left="567" w:hanging="567"/>
        <w:rPr>
          <w:color w:val="000000"/>
          <w:lang w:eastAsia="ar-SA"/>
        </w:rPr>
      </w:pPr>
      <w:r>
        <w:rPr>
          <w:lang w:eastAsia="ar-SA"/>
        </w:rPr>
        <w:t>Sprzedający</w:t>
      </w:r>
      <w:r w:rsidRPr="00806F40">
        <w:rPr>
          <w:lang w:eastAsia="ar-SA"/>
        </w:rPr>
        <w:t xml:space="preserve"> zobowiązuje się wraz z dostarczonym Przedmiotem Umowy przekazać </w:t>
      </w:r>
      <w:r w:rsidR="00D0412B">
        <w:rPr>
          <w:lang w:eastAsia="ar-SA"/>
        </w:rPr>
        <w:t>Zamawiającemu</w:t>
      </w:r>
      <w:r w:rsidRPr="00806F40">
        <w:rPr>
          <w:lang w:eastAsia="ar-SA"/>
        </w:rPr>
        <w:t xml:space="preserve"> wszelkie dokumenty o których m</w:t>
      </w:r>
      <w:r w:rsidR="004B1F72">
        <w:rPr>
          <w:lang w:eastAsia="ar-SA"/>
        </w:rPr>
        <w:t>owa w §1 ust. 4</w:t>
      </w:r>
      <w:r w:rsidRPr="00806F40">
        <w:rPr>
          <w:lang w:eastAsia="ar-SA"/>
        </w:rPr>
        <w:t xml:space="preserve">. </w:t>
      </w:r>
    </w:p>
    <w:p w14:paraId="0B1B1AE1" w14:textId="77777777" w:rsidR="00E3667B" w:rsidRPr="0099722B" w:rsidRDefault="00975A60" w:rsidP="005B5EEA">
      <w:pPr>
        <w:widowControl w:val="0"/>
        <w:numPr>
          <w:ilvl w:val="0"/>
          <w:numId w:val="15"/>
        </w:numPr>
        <w:tabs>
          <w:tab w:val="left" w:pos="567"/>
        </w:tabs>
        <w:suppressAutoHyphens/>
        <w:spacing w:line="260" w:lineRule="exact"/>
        <w:ind w:left="567" w:hanging="567"/>
        <w:rPr>
          <w:lang w:eastAsia="ar-SA"/>
        </w:rPr>
      </w:pPr>
      <w:r w:rsidRPr="0099722B">
        <w:rPr>
          <w:lang w:eastAsia="ar-SA"/>
        </w:rPr>
        <w:t xml:space="preserve">Odpowiedzialność </w:t>
      </w:r>
      <w:r w:rsidR="006656CE">
        <w:rPr>
          <w:lang w:eastAsia="ar-SA"/>
        </w:rPr>
        <w:t>Sprzedającego</w:t>
      </w:r>
      <w:r w:rsidRPr="0099722B">
        <w:rPr>
          <w:lang w:eastAsia="ar-SA"/>
        </w:rPr>
        <w:t xml:space="preserve"> z tytułu rękojmi, w tym prawo do odstąpienia, </w:t>
      </w:r>
      <w:r w:rsidRPr="0099722B">
        <w:rPr>
          <w:lang w:eastAsia="ar-SA"/>
        </w:rPr>
        <w:lastRenderedPageBreak/>
        <w:t>uregulowana jest na zasadach ogólnych, z za</w:t>
      </w:r>
      <w:r w:rsidR="00594C71">
        <w:rPr>
          <w:lang w:eastAsia="ar-SA"/>
        </w:rPr>
        <w:t>strzeżeniem poniższych ustępów.</w:t>
      </w:r>
    </w:p>
    <w:p w14:paraId="0B1B1AE2" w14:textId="77777777" w:rsidR="002A4F6F" w:rsidRDefault="00975A60" w:rsidP="002A4F6F">
      <w:pPr>
        <w:widowControl w:val="0"/>
        <w:numPr>
          <w:ilvl w:val="0"/>
          <w:numId w:val="15"/>
        </w:numPr>
        <w:tabs>
          <w:tab w:val="left" w:pos="567"/>
        </w:tabs>
        <w:suppressAutoHyphens/>
        <w:spacing w:line="260" w:lineRule="exact"/>
        <w:ind w:left="567" w:hanging="567"/>
        <w:rPr>
          <w:lang w:eastAsia="ar-SA"/>
        </w:rPr>
      </w:pPr>
      <w:r w:rsidRPr="003E65C6">
        <w:rPr>
          <w:lang w:eastAsia="ar-SA"/>
        </w:rPr>
        <w:t>W</w:t>
      </w:r>
      <w:r>
        <w:rPr>
          <w:lang w:eastAsia="ar-SA"/>
        </w:rPr>
        <w:t xml:space="preserve"> związku z odbiorem Przedmiotu U</w:t>
      </w:r>
      <w:r w:rsidRPr="003E65C6">
        <w:rPr>
          <w:lang w:eastAsia="ar-SA"/>
        </w:rPr>
        <w:t xml:space="preserve">mowy </w:t>
      </w:r>
      <w:r>
        <w:rPr>
          <w:lang w:eastAsia="ar-SA"/>
        </w:rPr>
        <w:t>Zamawiający</w:t>
      </w:r>
      <w:r w:rsidRPr="00EB1929">
        <w:rPr>
          <w:lang w:eastAsia="ar-SA"/>
        </w:rPr>
        <w:t xml:space="preserve"> </w:t>
      </w:r>
      <w:r w:rsidRPr="003E65C6">
        <w:rPr>
          <w:lang w:eastAsia="ar-SA"/>
        </w:rPr>
        <w:t xml:space="preserve">sprawdza kompletność dostawy, dokonuje oceny wizualnej dostarczonego </w:t>
      </w:r>
      <w:r>
        <w:rPr>
          <w:lang w:eastAsia="ar-SA"/>
        </w:rPr>
        <w:t>Przedmiotu</w:t>
      </w:r>
      <w:r w:rsidRPr="003E65C6">
        <w:rPr>
          <w:lang w:eastAsia="ar-SA"/>
        </w:rPr>
        <w:t xml:space="preserve"> </w:t>
      </w:r>
      <w:r>
        <w:rPr>
          <w:lang w:eastAsia="ar-SA"/>
        </w:rPr>
        <w:t xml:space="preserve">Umowy, jak również zgodności </w:t>
      </w:r>
      <w:r w:rsidRPr="003E65C6">
        <w:rPr>
          <w:lang w:eastAsia="ar-SA"/>
        </w:rPr>
        <w:t>z wymaganymi dokumentami</w:t>
      </w:r>
      <w:r>
        <w:rPr>
          <w:lang w:eastAsia="ar-SA"/>
        </w:rPr>
        <w:t>, w szczególności dokumentacji niezbędnej do rejestracji pojazdów</w:t>
      </w:r>
      <w:r w:rsidRPr="003E65C6">
        <w:rPr>
          <w:lang w:eastAsia="ar-SA"/>
        </w:rPr>
        <w:t xml:space="preserve">, nie ma zaś obowiązku zbadania </w:t>
      </w:r>
      <w:r>
        <w:rPr>
          <w:lang w:eastAsia="ar-SA"/>
        </w:rPr>
        <w:t>Przedmiotu</w:t>
      </w:r>
      <w:r w:rsidRPr="003E65C6">
        <w:rPr>
          <w:lang w:eastAsia="ar-SA"/>
        </w:rPr>
        <w:t xml:space="preserve"> Umowy pod kątem wad jakościowych. Zgłoszenie ewentualnych wad jakościowych Przedmiotu </w:t>
      </w:r>
      <w:r>
        <w:rPr>
          <w:lang w:eastAsia="ar-SA"/>
        </w:rPr>
        <w:t>Umowy</w:t>
      </w:r>
      <w:r w:rsidRPr="003E65C6">
        <w:rPr>
          <w:lang w:eastAsia="ar-SA"/>
        </w:rPr>
        <w:t xml:space="preserve"> nastąpi niezwłocznie po ich wykryciu w związku z jego wykorzystaniem w działalności </w:t>
      </w:r>
      <w:r w:rsidRPr="00806F40">
        <w:rPr>
          <w:lang w:eastAsia="ar-SA"/>
        </w:rPr>
        <w:t>przedsiębiorstwa</w:t>
      </w:r>
      <w:r w:rsidRPr="0011003A">
        <w:rPr>
          <w:lang w:eastAsia="ar-SA"/>
        </w:rPr>
        <w:t xml:space="preserve"> </w:t>
      </w:r>
      <w:r>
        <w:rPr>
          <w:lang w:eastAsia="ar-SA"/>
        </w:rPr>
        <w:t>Zamawiającego</w:t>
      </w:r>
      <w:r w:rsidRPr="00806F40">
        <w:rPr>
          <w:lang w:eastAsia="ar-SA"/>
        </w:rPr>
        <w:t xml:space="preserve">, przy czym pod pojęciem niezwłocznie </w:t>
      </w:r>
      <w:r>
        <w:rPr>
          <w:lang w:eastAsia="ar-SA"/>
        </w:rPr>
        <w:t>S</w:t>
      </w:r>
      <w:r w:rsidRPr="00806F40">
        <w:rPr>
          <w:lang w:eastAsia="ar-SA"/>
        </w:rPr>
        <w:t>trony rozumieją okres 14 dni</w:t>
      </w:r>
      <w:r>
        <w:rPr>
          <w:lang w:eastAsia="ar-SA"/>
        </w:rPr>
        <w:t xml:space="preserve"> kalendarzowych</w:t>
      </w:r>
      <w:r w:rsidRPr="00806F40">
        <w:rPr>
          <w:lang w:eastAsia="ar-SA"/>
        </w:rPr>
        <w:t>.</w:t>
      </w:r>
    </w:p>
    <w:p w14:paraId="0B1B1AE3" w14:textId="523406B0" w:rsidR="00E3667B" w:rsidRPr="00E3667B" w:rsidRDefault="00975A60" w:rsidP="005B5EEA">
      <w:pPr>
        <w:widowControl w:val="0"/>
        <w:numPr>
          <w:ilvl w:val="0"/>
          <w:numId w:val="15"/>
        </w:numPr>
        <w:tabs>
          <w:tab w:val="left" w:pos="567"/>
        </w:tabs>
        <w:suppressAutoHyphens/>
        <w:spacing w:line="260" w:lineRule="exact"/>
        <w:ind w:left="567" w:hanging="567"/>
        <w:rPr>
          <w:lang w:eastAsia="ar-SA"/>
        </w:rPr>
      </w:pPr>
      <w:r>
        <w:rPr>
          <w:lang w:eastAsia="ar-SA"/>
        </w:rPr>
        <w:t>Zamawiający</w:t>
      </w:r>
      <w:r w:rsidRPr="00291324">
        <w:rPr>
          <w:lang w:eastAsia="ar-SA"/>
        </w:rPr>
        <w:t xml:space="preserve"> zastrzega sobie prawo odm</w:t>
      </w:r>
      <w:r w:rsidR="00C3016B">
        <w:rPr>
          <w:lang w:eastAsia="ar-SA"/>
        </w:rPr>
        <w:t>owy odbioru całości Przedmiotu U</w:t>
      </w:r>
      <w:r w:rsidRPr="00291324">
        <w:rPr>
          <w:lang w:eastAsia="ar-SA"/>
        </w:rPr>
        <w:t xml:space="preserve">mowy, nawet jeżeli tylko niektóre </w:t>
      </w:r>
      <w:r w:rsidR="00991C2D">
        <w:rPr>
          <w:lang w:eastAsia="ar-SA"/>
        </w:rPr>
        <w:t xml:space="preserve">składowe </w:t>
      </w:r>
      <w:r w:rsidRPr="00291324">
        <w:rPr>
          <w:lang w:eastAsia="ar-SA"/>
        </w:rPr>
        <w:t>urządzenia</w:t>
      </w:r>
      <w:r w:rsidR="00C3016B">
        <w:rPr>
          <w:lang w:eastAsia="ar-SA"/>
        </w:rPr>
        <w:t xml:space="preserve"> stanowiące</w:t>
      </w:r>
      <w:r w:rsidR="00991C2D">
        <w:rPr>
          <w:lang w:eastAsia="ar-SA"/>
        </w:rPr>
        <w:t>go</w:t>
      </w:r>
      <w:r w:rsidR="00C3016B">
        <w:rPr>
          <w:lang w:eastAsia="ar-SA"/>
        </w:rPr>
        <w:t xml:space="preserve"> Przedmiot U</w:t>
      </w:r>
      <w:r w:rsidR="003A12D1">
        <w:rPr>
          <w:lang w:eastAsia="ar-SA"/>
        </w:rPr>
        <w:t>mowy</w:t>
      </w:r>
      <w:r w:rsidRPr="00291324">
        <w:rPr>
          <w:lang w:eastAsia="ar-SA"/>
        </w:rPr>
        <w:t xml:space="preserve"> będą dotknięte wadami.</w:t>
      </w:r>
    </w:p>
    <w:p w14:paraId="0B1B1AE4" w14:textId="77777777" w:rsidR="00E3667B" w:rsidRDefault="00E3667B" w:rsidP="004E1A45">
      <w:pPr>
        <w:pStyle w:val="Akapitzlist"/>
        <w:keepNext/>
        <w:keepLines/>
        <w:suppressAutoHyphens/>
        <w:spacing w:line="240" w:lineRule="auto"/>
        <w:ind w:left="0"/>
        <w:outlineLvl w:val="0"/>
        <w:rPr>
          <w:b/>
          <w:bCs/>
        </w:rPr>
      </w:pPr>
    </w:p>
    <w:p w14:paraId="0B1B1AE5" w14:textId="77777777" w:rsidR="00E42AFA" w:rsidRPr="00332694" w:rsidRDefault="00975A60" w:rsidP="007623D8">
      <w:pPr>
        <w:pStyle w:val="Akapitzlist"/>
        <w:keepNext/>
        <w:keepLines/>
        <w:suppressAutoHyphens/>
        <w:spacing w:line="240" w:lineRule="auto"/>
        <w:ind w:left="0"/>
        <w:jc w:val="center"/>
        <w:outlineLvl w:val="0"/>
        <w:rPr>
          <w:b/>
          <w:bCs/>
        </w:rPr>
      </w:pPr>
      <w:r>
        <w:rPr>
          <w:b/>
          <w:bCs/>
        </w:rPr>
        <w:t>§ 6</w:t>
      </w:r>
    </w:p>
    <w:p w14:paraId="0B1B1AE6" w14:textId="77777777" w:rsidR="00332694" w:rsidRPr="006E75A5" w:rsidRDefault="00975A60" w:rsidP="00332694">
      <w:pPr>
        <w:widowControl w:val="0"/>
        <w:suppressAutoHyphens/>
        <w:spacing w:line="240" w:lineRule="auto"/>
        <w:jc w:val="center"/>
        <w:rPr>
          <w:lang w:eastAsia="ar-SA"/>
        </w:rPr>
      </w:pPr>
      <w:r w:rsidRPr="006E75A5">
        <w:rPr>
          <w:b/>
          <w:bCs/>
          <w:lang w:eastAsia="ar-SA"/>
        </w:rPr>
        <w:t>GWARANCJA / RĘKOJMIA ZA WADY</w:t>
      </w:r>
    </w:p>
    <w:p w14:paraId="0B1B1AE7" w14:textId="39203F90" w:rsidR="004E1A45" w:rsidRPr="002F3E13" w:rsidRDefault="00975A60" w:rsidP="004E1A45">
      <w:pPr>
        <w:suppressAutoHyphens/>
        <w:spacing w:line="260" w:lineRule="exact"/>
        <w:ind w:left="540" w:hanging="540"/>
        <w:rPr>
          <w:lang w:eastAsia="ar-SA"/>
        </w:rPr>
      </w:pPr>
      <w:r>
        <w:rPr>
          <w:color w:val="212121"/>
          <w:lang w:eastAsia="ar-SA"/>
        </w:rPr>
        <w:t>1.</w:t>
      </w:r>
      <w:r>
        <w:rPr>
          <w:color w:val="212121"/>
          <w:lang w:eastAsia="ar-SA"/>
        </w:rPr>
        <w:tab/>
      </w:r>
      <w:r w:rsidR="006656CE">
        <w:rPr>
          <w:color w:val="212121"/>
          <w:lang w:eastAsia="ar-SA"/>
        </w:rPr>
        <w:t>Sprzedający</w:t>
      </w:r>
      <w:r w:rsidRPr="0099722B">
        <w:rPr>
          <w:color w:val="212121"/>
          <w:lang w:eastAsia="ar-SA"/>
        </w:rPr>
        <w:t xml:space="preserve"> oświadcza, że </w:t>
      </w:r>
      <w:r>
        <w:rPr>
          <w:color w:val="212121"/>
          <w:lang w:eastAsia="ar-SA"/>
        </w:rPr>
        <w:t>na Przedmiot U</w:t>
      </w:r>
      <w:r w:rsidRPr="0099722B">
        <w:rPr>
          <w:color w:val="212121"/>
          <w:lang w:eastAsia="ar-SA"/>
        </w:rPr>
        <w:t>mowy</w:t>
      </w:r>
      <w:r>
        <w:rPr>
          <w:color w:val="212121"/>
          <w:lang w:eastAsia="ar-SA"/>
        </w:rPr>
        <w:t xml:space="preserve"> zostanie udzielona gwarancja jakości producenta lub autoryzowanego przez producenta dystrybutora Przedmiotu U</w:t>
      </w:r>
      <w:r w:rsidR="00594C71">
        <w:rPr>
          <w:color w:val="212121"/>
          <w:lang w:eastAsia="ar-SA"/>
        </w:rPr>
        <w:t>mowy</w:t>
      </w:r>
      <w:r w:rsidR="003458AD">
        <w:rPr>
          <w:color w:val="212121"/>
          <w:lang w:eastAsia="ar-SA"/>
        </w:rPr>
        <w:t xml:space="preserve"> na okres nie krótszy niż 36</w:t>
      </w:r>
      <w:r w:rsidRPr="0011003A">
        <w:rPr>
          <w:i/>
          <w:iCs/>
          <w:lang w:eastAsia="ar-SA"/>
        </w:rPr>
        <w:t xml:space="preserve"> </w:t>
      </w:r>
      <w:r w:rsidRPr="0099722B">
        <w:rPr>
          <w:color w:val="212121"/>
          <w:lang w:eastAsia="ar-SA"/>
        </w:rPr>
        <w:t>miesiąc</w:t>
      </w:r>
      <w:r>
        <w:rPr>
          <w:color w:val="212121"/>
          <w:lang w:eastAsia="ar-SA"/>
        </w:rPr>
        <w:t>e</w:t>
      </w:r>
      <w:r w:rsidR="00594C71">
        <w:rPr>
          <w:color w:val="212121"/>
          <w:lang w:eastAsia="ar-SA"/>
        </w:rPr>
        <w:t>,</w:t>
      </w:r>
      <w:r>
        <w:rPr>
          <w:color w:val="212121"/>
          <w:lang w:eastAsia="ar-SA"/>
        </w:rPr>
        <w:t xml:space="preserve"> licząc od dnia podpisania bezu</w:t>
      </w:r>
      <w:r w:rsidR="003458AD">
        <w:rPr>
          <w:color w:val="212121"/>
          <w:lang w:eastAsia="ar-SA"/>
        </w:rPr>
        <w:t>sterkowego Protokołu Odbioru</w:t>
      </w:r>
      <w:r>
        <w:rPr>
          <w:color w:val="212121"/>
          <w:lang w:eastAsia="ar-SA"/>
        </w:rPr>
        <w:t xml:space="preserve"> na warunkach rynkowych zwykle stosowanych przez takiego gwaranta dla Przedmiotu Umowy, nieodbiegających od dobrych zwyczajów i praktyk handlowych.    </w:t>
      </w:r>
      <w:r w:rsidRPr="0099722B">
        <w:rPr>
          <w:color w:val="212121"/>
          <w:lang w:eastAsia="ar-SA"/>
        </w:rPr>
        <w:t xml:space="preserve"> </w:t>
      </w:r>
    </w:p>
    <w:p w14:paraId="0B1B1AE8" w14:textId="77777777" w:rsidR="004E1A45" w:rsidRPr="00C3016B" w:rsidRDefault="00975A60" w:rsidP="00C3016B">
      <w:pPr>
        <w:suppressAutoHyphens/>
        <w:spacing w:line="260" w:lineRule="exact"/>
        <w:ind w:left="540" w:hanging="540"/>
        <w:rPr>
          <w:iCs/>
          <w:lang w:eastAsia="ar-SA"/>
        </w:rPr>
      </w:pPr>
      <w:r w:rsidRPr="003B0882">
        <w:rPr>
          <w:lang w:eastAsia="ar-SA"/>
        </w:rPr>
        <w:t>2.</w:t>
      </w:r>
      <w:r w:rsidRPr="0099722B">
        <w:rPr>
          <w:iCs/>
          <w:lang w:eastAsia="ar-SA"/>
        </w:rPr>
        <w:tab/>
      </w:r>
      <w:r w:rsidR="006656CE">
        <w:rPr>
          <w:lang w:eastAsia="ar-SA"/>
        </w:rPr>
        <w:t>Sprzedający</w:t>
      </w:r>
      <w:r w:rsidR="00577C82">
        <w:rPr>
          <w:lang w:eastAsia="ar-SA"/>
        </w:rPr>
        <w:t xml:space="preserve"> oświadcza, że dokument gwarancyjny</w:t>
      </w:r>
      <w:r w:rsidR="00594C71">
        <w:rPr>
          <w:lang w:eastAsia="ar-SA"/>
        </w:rPr>
        <w:t>,</w:t>
      </w:r>
      <w:r w:rsidR="00577C82">
        <w:rPr>
          <w:lang w:eastAsia="ar-SA"/>
        </w:rPr>
        <w:t xml:space="preserve"> określający</w:t>
      </w:r>
      <w:r w:rsidRPr="003B0882">
        <w:rPr>
          <w:lang w:eastAsia="ar-SA"/>
        </w:rPr>
        <w:t xml:space="preserve"> warunki gwarancji</w:t>
      </w:r>
      <w:r>
        <w:rPr>
          <w:lang w:eastAsia="ar-SA"/>
        </w:rPr>
        <w:t xml:space="preserve"> oraz sposób zgłaszania reklamacji</w:t>
      </w:r>
      <w:r w:rsidR="00594C71">
        <w:rPr>
          <w:lang w:eastAsia="ar-SA"/>
        </w:rPr>
        <w:t>,</w:t>
      </w:r>
      <w:r w:rsidR="004F6826">
        <w:rPr>
          <w:lang w:eastAsia="ar-SA"/>
        </w:rPr>
        <w:t xml:space="preserve"> będzie sporządzony</w:t>
      </w:r>
      <w:r>
        <w:rPr>
          <w:lang w:eastAsia="ar-SA"/>
        </w:rPr>
        <w:t xml:space="preserve"> w języku polskim lub </w:t>
      </w:r>
      <w:r>
        <w:rPr>
          <w:lang w:eastAsia="ar-SA"/>
        </w:rPr>
        <w:br/>
        <w:t>w tłumaczeniu na język polski</w:t>
      </w:r>
      <w:r w:rsidR="004F6826">
        <w:rPr>
          <w:lang w:eastAsia="ar-SA"/>
        </w:rPr>
        <w:t xml:space="preserve"> i będzie wydany</w:t>
      </w:r>
      <w:r>
        <w:rPr>
          <w:lang w:eastAsia="ar-SA"/>
        </w:rPr>
        <w:t xml:space="preserve"> </w:t>
      </w:r>
      <w:r w:rsidRPr="003B0882">
        <w:rPr>
          <w:lang w:eastAsia="ar-SA"/>
        </w:rPr>
        <w:t xml:space="preserve">wraz z </w:t>
      </w:r>
      <w:r>
        <w:rPr>
          <w:lang w:eastAsia="ar-SA"/>
        </w:rPr>
        <w:t>P</w:t>
      </w:r>
      <w:r w:rsidR="00C3016B">
        <w:rPr>
          <w:lang w:eastAsia="ar-SA"/>
        </w:rPr>
        <w:t>rzedmiotem U</w:t>
      </w:r>
      <w:r w:rsidRPr="003B0882">
        <w:rPr>
          <w:lang w:eastAsia="ar-SA"/>
        </w:rPr>
        <w:t>mowy</w:t>
      </w:r>
      <w:r w:rsidR="003A12D1">
        <w:rPr>
          <w:lang w:eastAsia="ar-SA"/>
        </w:rPr>
        <w:t>.</w:t>
      </w:r>
    </w:p>
    <w:p w14:paraId="0B1B1AE9" w14:textId="77777777" w:rsidR="004E1A45" w:rsidRPr="00DB496F" w:rsidRDefault="00975A60" w:rsidP="004E1A45">
      <w:pPr>
        <w:suppressAutoHyphens/>
        <w:spacing w:line="260" w:lineRule="exact"/>
        <w:ind w:left="540" w:hanging="540"/>
        <w:rPr>
          <w:lang w:eastAsia="ar-SA"/>
        </w:rPr>
      </w:pPr>
      <w:r>
        <w:rPr>
          <w:lang w:eastAsia="ar-SA"/>
        </w:rPr>
        <w:t>3.</w:t>
      </w:r>
      <w:r>
        <w:rPr>
          <w:lang w:eastAsia="ar-SA"/>
        </w:rPr>
        <w:tab/>
      </w:r>
      <w:r w:rsidRPr="00831437">
        <w:rPr>
          <w:lang w:eastAsia="ar-SA"/>
        </w:rPr>
        <w:t xml:space="preserve">Jeżeli </w:t>
      </w:r>
      <w:r w:rsidR="006656CE">
        <w:rPr>
          <w:lang w:eastAsia="ar-SA"/>
        </w:rPr>
        <w:t>Sprzedający</w:t>
      </w:r>
      <w:r w:rsidRPr="00831437">
        <w:rPr>
          <w:lang w:eastAsia="ar-SA"/>
        </w:rPr>
        <w:t xml:space="preserve"> jest producentem lub autoryzowanym przez producenta dystrybuto</w:t>
      </w:r>
      <w:r>
        <w:rPr>
          <w:lang w:eastAsia="ar-SA"/>
        </w:rPr>
        <w:t>rem Przedmiotu U</w:t>
      </w:r>
      <w:r w:rsidR="003A12D1">
        <w:rPr>
          <w:lang w:eastAsia="ar-SA"/>
        </w:rPr>
        <w:t>mowy</w:t>
      </w:r>
      <w:r w:rsidR="00AF4C2B">
        <w:rPr>
          <w:lang w:eastAsia="ar-SA"/>
        </w:rPr>
        <w:t>,</w:t>
      </w:r>
      <w:r w:rsidRPr="00831437">
        <w:rPr>
          <w:lang w:eastAsia="ar-SA"/>
        </w:rPr>
        <w:t xml:space="preserve"> tj. gwarantem zgodnie z ust.1, wówczas w przypadku rozbieżności pomiędzy zapisami niniejszej Umowy a warunkami gwarancji podanymi </w:t>
      </w:r>
      <w:r w:rsidRPr="00831437">
        <w:rPr>
          <w:szCs w:val="24"/>
          <w:lang w:eastAsia="ar-SA"/>
        </w:rPr>
        <w:br/>
      </w:r>
      <w:r w:rsidRPr="00831437">
        <w:rPr>
          <w:lang w:eastAsia="ar-SA"/>
        </w:rPr>
        <w:t>w karcie gwarancyjnej</w:t>
      </w:r>
      <w:r w:rsidR="00AF4C2B">
        <w:rPr>
          <w:lang w:eastAsia="ar-SA"/>
        </w:rPr>
        <w:t>,</w:t>
      </w:r>
      <w:r w:rsidRPr="00831437">
        <w:rPr>
          <w:lang w:eastAsia="ar-SA"/>
        </w:rPr>
        <w:t xml:space="preserve"> </w:t>
      </w:r>
      <w:r>
        <w:rPr>
          <w:lang w:eastAsia="ar-SA"/>
        </w:rPr>
        <w:t xml:space="preserve">w </w:t>
      </w:r>
      <w:r w:rsidRPr="00831437">
        <w:rPr>
          <w:lang w:eastAsia="ar-SA"/>
        </w:rPr>
        <w:t>pierwszej kolejności</w:t>
      </w:r>
      <w:r w:rsidRPr="00831437">
        <w:rPr>
          <w:iCs/>
          <w:lang w:eastAsia="ar-SA"/>
        </w:rPr>
        <w:t xml:space="preserve"> </w:t>
      </w:r>
      <w:r w:rsidRPr="00831437">
        <w:rPr>
          <w:lang w:eastAsia="ar-SA"/>
        </w:rPr>
        <w:t>obowiązują zapisy Umowy.</w:t>
      </w:r>
      <w:r w:rsidRPr="00E77DAB">
        <w:rPr>
          <w:lang w:eastAsia="ar-SA"/>
        </w:rPr>
        <w:t xml:space="preserve"> </w:t>
      </w:r>
    </w:p>
    <w:p w14:paraId="0B1B1AEA" w14:textId="77777777" w:rsidR="004E1A45" w:rsidRPr="00DB496F" w:rsidRDefault="00975A60" w:rsidP="004E1A45">
      <w:pPr>
        <w:suppressAutoHyphens/>
        <w:spacing w:line="260" w:lineRule="exact"/>
        <w:ind w:left="540" w:hanging="540"/>
        <w:rPr>
          <w:lang w:eastAsia="ar-SA"/>
        </w:rPr>
      </w:pPr>
      <w:r w:rsidRPr="0011003A">
        <w:rPr>
          <w:lang w:eastAsia="ar-SA"/>
        </w:rPr>
        <w:t>4.</w:t>
      </w:r>
      <w:r>
        <w:rPr>
          <w:szCs w:val="24"/>
          <w:lang w:eastAsia="ar-SA"/>
        </w:rPr>
        <w:tab/>
      </w:r>
      <w:r w:rsidRPr="0011003A">
        <w:rPr>
          <w:lang w:eastAsia="ar-SA"/>
        </w:rPr>
        <w:t xml:space="preserve">W przypadku jeżeli </w:t>
      </w:r>
      <w:r w:rsidR="006656CE">
        <w:rPr>
          <w:lang w:eastAsia="ar-SA"/>
        </w:rPr>
        <w:t>Sprzedający</w:t>
      </w:r>
      <w:r w:rsidRPr="0011003A">
        <w:rPr>
          <w:lang w:eastAsia="ar-SA"/>
        </w:rPr>
        <w:t xml:space="preserve"> nie bę</w:t>
      </w:r>
      <w:r w:rsidR="003A12D1">
        <w:rPr>
          <w:lang w:eastAsia="ar-SA"/>
        </w:rPr>
        <w:t>dzie gwarantem zgodnie z ust. 1</w:t>
      </w:r>
      <w:r w:rsidRPr="0011003A">
        <w:rPr>
          <w:lang w:eastAsia="ar-SA"/>
        </w:rPr>
        <w:t xml:space="preserve"> mocą niniejszej Umowy, niezależnie od gwarancji opisanej w ust. 1,</w:t>
      </w:r>
      <w:r w:rsidR="00E36AA4">
        <w:rPr>
          <w:lang w:eastAsia="ar-SA"/>
        </w:rPr>
        <w:t xml:space="preserve"> Sprzedający</w:t>
      </w:r>
      <w:r w:rsidRPr="0011003A">
        <w:rPr>
          <w:lang w:eastAsia="ar-SA"/>
        </w:rPr>
        <w:t xml:space="preserve"> udziela niniejszym gwarancji jakości Przedmiotu </w:t>
      </w:r>
      <w:r w:rsidR="00EC1FE3">
        <w:rPr>
          <w:lang w:eastAsia="ar-SA"/>
        </w:rPr>
        <w:t>Umowy</w:t>
      </w:r>
      <w:r w:rsidRPr="0011003A">
        <w:rPr>
          <w:lang w:eastAsia="ar-SA"/>
        </w:rPr>
        <w:t xml:space="preserve"> na zasadach opisanych w ust.</w:t>
      </w:r>
      <w:r w:rsidR="00577C82">
        <w:rPr>
          <w:lang w:eastAsia="ar-SA"/>
        </w:rPr>
        <w:t xml:space="preserve"> </w:t>
      </w:r>
      <w:r w:rsidRPr="0011003A">
        <w:rPr>
          <w:lang w:eastAsia="ar-SA"/>
        </w:rPr>
        <w:t>5</w:t>
      </w:r>
      <w:r w:rsidR="00AF4C2B">
        <w:rPr>
          <w:lang w:eastAsia="ar-SA"/>
        </w:rPr>
        <w:t xml:space="preserve"> – 12</w:t>
      </w:r>
      <w:r w:rsidR="00577C82">
        <w:rPr>
          <w:lang w:eastAsia="ar-SA"/>
        </w:rPr>
        <w:t xml:space="preserve"> na okres 36</w:t>
      </w:r>
      <w:r w:rsidRPr="00E77DAB">
        <w:rPr>
          <w:lang w:eastAsia="ar-SA"/>
        </w:rPr>
        <w:t xml:space="preserve"> miesięcy licząc od dnia </w:t>
      </w:r>
      <w:r>
        <w:rPr>
          <w:color w:val="212121"/>
          <w:lang w:eastAsia="ar-SA"/>
        </w:rPr>
        <w:t>podpisania b</w:t>
      </w:r>
      <w:r w:rsidR="00F45D34">
        <w:rPr>
          <w:color w:val="212121"/>
          <w:lang w:eastAsia="ar-SA"/>
        </w:rPr>
        <w:t>ezusterkowego Protokołu O</w:t>
      </w:r>
      <w:r>
        <w:rPr>
          <w:color w:val="212121"/>
          <w:lang w:eastAsia="ar-SA"/>
        </w:rPr>
        <w:t xml:space="preserve">dbioru. W takim przypadku </w:t>
      </w:r>
      <w:r w:rsidR="006656CE">
        <w:rPr>
          <w:color w:val="212121"/>
          <w:lang w:eastAsia="ar-SA"/>
        </w:rPr>
        <w:t>Sprzedający</w:t>
      </w:r>
      <w:r>
        <w:rPr>
          <w:color w:val="212121"/>
          <w:lang w:eastAsia="ar-SA"/>
        </w:rPr>
        <w:t xml:space="preserve"> </w:t>
      </w:r>
      <w:r w:rsidRPr="0011003A">
        <w:rPr>
          <w:lang w:eastAsia="ar-SA"/>
        </w:rPr>
        <w:t>o</w:t>
      </w:r>
      <w:r w:rsidR="003A12D1">
        <w:rPr>
          <w:lang w:eastAsia="ar-SA"/>
        </w:rPr>
        <w:t>dpowiada, solidarnie z gwarantem</w:t>
      </w:r>
      <w:r w:rsidRPr="0011003A">
        <w:rPr>
          <w:lang w:eastAsia="ar-SA"/>
        </w:rPr>
        <w:t xml:space="preserve"> o którym mowa w ust.1</w:t>
      </w:r>
      <w:r w:rsidR="003A12D1">
        <w:rPr>
          <w:lang w:eastAsia="ar-SA"/>
        </w:rPr>
        <w:t>,</w:t>
      </w:r>
      <w:r w:rsidRPr="0011003A">
        <w:rPr>
          <w:lang w:eastAsia="ar-SA"/>
        </w:rPr>
        <w:t xml:space="preserve"> za wykonanie zobowiąza</w:t>
      </w:r>
      <w:r w:rsidR="003A12D1">
        <w:rPr>
          <w:lang w:eastAsia="ar-SA"/>
        </w:rPr>
        <w:t>ń wynikających z gwarancji</w:t>
      </w:r>
      <w:r w:rsidRPr="0011003A">
        <w:rPr>
          <w:lang w:eastAsia="ar-SA"/>
        </w:rPr>
        <w:t xml:space="preserve"> na warunkach opisanych w niniejszej Umowie.  </w:t>
      </w:r>
    </w:p>
    <w:p w14:paraId="0B1B1AEB" w14:textId="3D5DC517" w:rsidR="004E1A45" w:rsidRPr="00DB496F" w:rsidRDefault="00975A60" w:rsidP="004E1A45">
      <w:pPr>
        <w:suppressAutoHyphens/>
        <w:spacing w:line="260" w:lineRule="exact"/>
        <w:ind w:left="540" w:hanging="540"/>
        <w:rPr>
          <w:lang w:eastAsia="ar-SA"/>
        </w:rPr>
      </w:pPr>
      <w:r w:rsidRPr="0011003A">
        <w:rPr>
          <w:lang w:eastAsia="ar-SA"/>
        </w:rPr>
        <w:t>5.</w:t>
      </w:r>
      <w:r>
        <w:rPr>
          <w:szCs w:val="24"/>
          <w:lang w:eastAsia="ar-SA"/>
        </w:rPr>
        <w:tab/>
      </w:r>
      <w:r w:rsidRPr="0011003A">
        <w:rPr>
          <w:lang w:eastAsia="ar-SA"/>
        </w:rPr>
        <w:t>Gwarancja obejmuje wszelkie wady i usterki (awarie)</w:t>
      </w:r>
      <w:r w:rsidRPr="00E77DAB">
        <w:rPr>
          <w:lang w:eastAsia="ar-SA"/>
        </w:rPr>
        <w:t xml:space="preserve">, jakie ujawnią się w Przedmiocie </w:t>
      </w:r>
      <w:r w:rsidR="00EC1FE3">
        <w:rPr>
          <w:lang w:eastAsia="ar-SA"/>
        </w:rPr>
        <w:t>Umowy</w:t>
      </w:r>
      <w:r w:rsidRPr="00E77DAB">
        <w:rPr>
          <w:lang w:eastAsia="ar-SA"/>
        </w:rPr>
        <w:t xml:space="preserve"> w okresie gwarancji, z wyłączeniem wad/usterek powstałych wyłącznie z powodu </w:t>
      </w:r>
      <w:r w:rsidR="00B73D8A">
        <w:rPr>
          <w:lang w:eastAsia="ar-SA"/>
        </w:rPr>
        <w:t xml:space="preserve">udowodnionej przez Sprzedawcę </w:t>
      </w:r>
      <w:r w:rsidRPr="00E77DAB">
        <w:rPr>
          <w:lang w:eastAsia="ar-SA"/>
        </w:rPr>
        <w:t xml:space="preserve">eksploatacji niezgodnej z zasadami opisanymi w przekazanych </w:t>
      </w:r>
      <w:r w:rsidR="00D0412B">
        <w:rPr>
          <w:lang w:eastAsia="ar-SA"/>
        </w:rPr>
        <w:t>Zamawiającemu</w:t>
      </w:r>
      <w:r w:rsidRPr="00E77DAB">
        <w:rPr>
          <w:lang w:eastAsia="ar-SA"/>
        </w:rPr>
        <w:t xml:space="preserve"> instrukcjach (dokumentach). </w:t>
      </w:r>
    </w:p>
    <w:p w14:paraId="0B1B1AEC" w14:textId="77777777" w:rsidR="004E1A45" w:rsidRPr="00DB496F" w:rsidRDefault="00975A60" w:rsidP="004E1A45">
      <w:pPr>
        <w:suppressAutoHyphens/>
        <w:spacing w:line="260" w:lineRule="exact"/>
        <w:ind w:left="540" w:hanging="540"/>
        <w:rPr>
          <w:i/>
          <w:iCs/>
          <w:lang w:eastAsia="ar-SA"/>
        </w:rPr>
      </w:pPr>
      <w:r>
        <w:rPr>
          <w:lang w:eastAsia="ar-SA"/>
        </w:rPr>
        <w:t>6.</w:t>
      </w:r>
      <w:r>
        <w:rPr>
          <w:lang w:eastAsia="ar-SA"/>
        </w:rPr>
        <w:tab/>
      </w:r>
      <w:r w:rsidRPr="003B0882">
        <w:rPr>
          <w:lang w:eastAsia="ar-SA"/>
        </w:rPr>
        <w:t>Termin gwar</w:t>
      </w:r>
      <w:r w:rsidR="00AF4C2B">
        <w:rPr>
          <w:lang w:eastAsia="ar-SA"/>
        </w:rPr>
        <w:t>ancji ulega przedłużeniu o czas</w:t>
      </w:r>
      <w:r w:rsidRPr="003B0882">
        <w:rPr>
          <w:lang w:eastAsia="ar-SA"/>
        </w:rPr>
        <w:t xml:space="preserve"> w ciągu którego</w:t>
      </w:r>
      <w:r w:rsidR="00AF4C2B">
        <w:rPr>
          <w:lang w:eastAsia="ar-SA"/>
        </w:rPr>
        <w:t>,</w:t>
      </w:r>
      <w:r w:rsidRPr="003B0882">
        <w:rPr>
          <w:lang w:eastAsia="ar-SA"/>
        </w:rPr>
        <w:t xml:space="preserve"> wskutek wady </w:t>
      </w:r>
      <w:r w:rsidR="006656CE">
        <w:rPr>
          <w:lang w:eastAsia="ar-SA"/>
        </w:rPr>
        <w:t>Zamawiający</w:t>
      </w:r>
      <w:r w:rsidRPr="006B7E20">
        <w:rPr>
          <w:lang w:eastAsia="ar-SA"/>
        </w:rPr>
        <w:t xml:space="preserve"> </w:t>
      </w:r>
      <w:r w:rsidRPr="003B0882">
        <w:rPr>
          <w:lang w:eastAsia="ar-SA"/>
        </w:rPr>
        <w:t xml:space="preserve">nie mógł korzystać z Przedmiotu </w:t>
      </w:r>
      <w:r w:rsidR="00EC1FE3">
        <w:rPr>
          <w:lang w:eastAsia="ar-SA"/>
        </w:rPr>
        <w:t>Umowy</w:t>
      </w:r>
      <w:r w:rsidR="00AF4C2B">
        <w:rPr>
          <w:lang w:eastAsia="ar-SA"/>
        </w:rPr>
        <w:t>,</w:t>
      </w:r>
      <w:r w:rsidRPr="003B0882">
        <w:rPr>
          <w:lang w:eastAsia="ar-SA"/>
        </w:rPr>
        <w:t xml:space="preserve"> tj. od dnia zgłoszenia </w:t>
      </w:r>
      <w:r>
        <w:rPr>
          <w:lang w:eastAsia="ar-SA"/>
        </w:rPr>
        <w:t xml:space="preserve">wady lub </w:t>
      </w:r>
      <w:r w:rsidRPr="003B0882">
        <w:rPr>
          <w:lang w:eastAsia="ar-SA"/>
        </w:rPr>
        <w:t xml:space="preserve">usterki do dnia jej usunięcia. </w:t>
      </w:r>
    </w:p>
    <w:p w14:paraId="0B1B1AED" w14:textId="3DC6BE0D" w:rsidR="004E1A45" w:rsidRPr="00DB496F" w:rsidRDefault="00975A60" w:rsidP="004E1A45">
      <w:pPr>
        <w:suppressAutoHyphens/>
        <w:spacing w:line="240" w:lineRule="auto"/>
        <w:ind w:left="540" w:hanging="540"/>
        <w:rPr>
          <w:color w:val="000000" w:themeColor="text1"/>
          <w:lang w:eastAsia="ar-SA"/>
        </w:rPr>
      </w:pPr>
      <w:r w:rsidRPr="0011003A">
        <w:rPr>
          <w:lang w:eastAsia="ar-SA"/>
        </w:rPr>
        <w:t>7.</w:t>
      </w:r>
      <w:r w:rsidRPr="00B85518">
        <w:rPr>
          <w:iCs/>
          <w:lang w:eastAsia="ar-SA"/>
        </w:rPr>
        <w:tab/>
      </w:r>
      <w:r>
        <w:t>Jeżeli w okresie obowiązywania gwarancji zostaną stwierdzone wady lub usterki Przedmiotu Umowy, gwarant lub Sprzedawca zobowiązany jest usunąć je na własny koszt i ryzyko w miejscu użytkowania. Jeżeli naprawa na miejscu jest niemożliwa, zobowiązany jest odebrać Przedmiot Umowy i dokonać jego naprawy lub dostarczyć egzemplarz wolny od wad w terminie 14 dni kalendarzowych od zgłoszenia. W przypadku wymiany Przedmiotu Umowy na nowy lub dokonania istotnej naprawy termin gwarancji biegnie od nowa.</w:t>
      </w:r>
    </w:p>
    <w:p w14:paraId="0B1B1AEE" w14:textId="77777777" w:rsidR="004E1A45" w:rsidRPr="00DB496F" w:rsidRDefault="00975A60" w:rsidP="004E1A45">
      <w:pPr>
        <w:suppressAutoHyphens/>
        <w:spacing w:line="240" w:lineRule="auto"/>
        <w:ind w:left="540" w:hanging="540"/>
        <w:rPr>
          <w:color w:val="000000" w:themeColor="text1"/>
          <w:lang w:eastAsia="ar-SA"/>
        </w:rPr>
      </w:pPr>
      <w:r w:rsidRPr="0011003A">
        <w:rPr>
          <w:color w:val="000000"/>
          <w:lang w:eastAsia="ar-SA"/>
        </w:rPr>
        <w:t>8.</w:t>
      </w:r>
      <w:r w:rsidRPr="00B85518">
        <w:rPr>
          <w:iCs/>
          <w:color w:val="000000"/>
          <w:lang w:eastAsia="ar-SA"/>
        </w:rPr>
        <w:tab/>
      </w:r>
      <w:r w:rsidR="006656CE">
        <w:rPr>
          <w:color w:val="000000"/>
          <w:lang w:eastAsia="ar-SA"/>
        </w:rPr>
        <w:t>Zamawiający</w:t>
      </w:r>
      <w:r w:rsidRPr="0011003A">
        <w:rPr>
          <w:color w:val="000000"/>
          <w:lang w:eastAsia="ar-SA"/>
        </w:rPr>
        <w:t xml:space="preserve"> zachowuje roszczenia z tytułu gwarancj</w:t>
      </w:r>
      <w:r w:rsidR="00406AA1">
        <w:rPr>
          <w:color w:val="000000"/>
          <w:lang w:eastAsia="ar-SA"/>
        </w:rPr>
        <w:t>i również po upływie jej okresu</w:t>
      </w:r>
      <w:r w:rsidRPr="0011003A">
        <w:rPr>
          <w:color w:val="000000"/>
          <w:lang w:eastAsia="ar-SA"/>
        </w:rPr>
        <w:t xml:space="preserve">                         w przypadku, gdy zgłosił gwarantowi lub Sprzedającemu istnienie wad w trakcie trwania okresu gwarancji.</w:t>
      </w:r>
    </w:p>
    <w:p w14:paraId="0B1B1AEF" w14:textId="100F3227" w:rsidR="004E1A45" w:rsidRPr="00DB496F" w:rsidRDefault="00975A60" w:rsidP="004E1A45">
      <w:pPr>
        <w:suppressAutoHyphens/>
        <w:spacing w:line="240" w:lineRule="auto"/>
        <w:ind w:left="540" w:hanging="540"/>
        <w:rPr>
          <w:color w:val="000000" w:themeColor="text1"/>
          <w:lang w:eastAsia="ar-SA"/>
        </w:rPr>
      </w:pPr>
      <w:r w:rsidRPr="0011003A">
        <w:rPr>
          <w:color w:val="000000"/>
          <w:lang w:eastAsia="ar-SA"/>
        </w:rPr>
        <w:t>9.</w:t>
      </w:r>
      <w:r>
        <w:rPr>
          <w:color w:val="000000"/>
          <w:szCs w:val="24"/>
          <w:lang w:eastAsia="ar-SA"/>
        </w:rPr>
        <w:tab/>
      </w:r>
      <w:r w:rsidRPr="0011003A">
        <w:rPr>
          <w:color w:val="000000"/>
          <w:lang w:eastAsia="ar-SA"/>
        </w:rPr>
        <w:t>W przypadku niewykonania</w:t>
      </w:r>
      <w:r w:rsidR="00AF4C2B">
        <w:rPr>
          <w:color w:val="000000"/>
          <w:lang w:eastAsia="ar-SA"/>
        </w:rPr>
        <w:t>,</w:t>
      </w:r>
      <w:r w:rsidRPr="0011003A">
        <w:rPr>
          <w:color w:val="000000"/>
          <w:lang w:eastAsia="ar-SA"/>
        </w:rPr>
        <w:t xml:space="preserve"> lub nienależytego wykonania zobowiązań z tytułu gwarancji</w:t>
      </w:r>
      <w:r w:rsidR="00AF4C2B">
        <w:rPr>
          <w:color w:val="000000"/>
          <w:lang w:eastAsia="ar-SA"/>
        </w:rPr>
        <w:t>,</w:t>
      </w:r>
      <w:r w:rsidRPr="0011003A">
        <w:rPr>
          <w:color w:val="000000"/>
          <w:lang w:eastAsia="ar-SA"/>
        </w:rPr>
        <w:t xml:space="preserve"> </w:t>
      </w:r>
      <w:r w:rsidR="006656CE">
        <w:rPr>
          <w:color w:val="000000"/>
          <w:lang w:eastAsia="ar-SA"/>
        </w:rPr>
        <w:t>Zamawiający</w:t>
      </w:r>
      <w:r w:rsidRPr="00E77DAB">
        <w:rPr>
          <w:i/>
          <w:iCs/>
          <w:color w:val="000000"/>
          <w:lang w:eastAsia="ar-SA"/>
        </w:rPr>
        <w:t xml:space="preserve"> </w:t>
      </w:r>
      <w:r w:rsidRPr="00E77DAB">
        <w:rPr>
          <w:color w:val="000000"/>
          <w:lang w:eastAsia="ar-SA"/>
        </w:rPr>
        <w:t>ma prawo do dokonania naprawy lub wymiany Przedmiotu Umowy na nowy</w:t>
      </w:r>
      <w:r w:rsidR="00AF4C2B">
        <w:rPr>
          <w:color w:val="000000"/>
          <w:lang w:eastAsia="ar-SA"/>
        </w:rPr>
        <w:t>,</w:t>
      </w:r>
      <w:r w:rsidRPr="00E77DAB">
        <w:rPr>
          <w:color w:val="000000"/>
          <w:lang w:eastAsia="ar-SA"/>
        </w:rPr>
        <w:t xml:space="preserve"> wolny od wad</w:t>
      </w:r>
      <w:r w:rsidR="00AF4C2B">
        <w:rPr>
          <w:color w:val="000000"/>
          <w:lang w:eastAsia="ar-SA"/>
        </w:rPr>
        <w:t>,</w:t>
      </w:r>
      <w:r w:rsidRPr="00E77DAB">
        <w:rPr>
          <w:color w:val="000000"/>
          <w:lang w:eastAsia="ar-SA"/>
        </w:rPr>
        <w:t xml:space="preserve"> na koszt i ryzyko </w:t>
      </w:r>
      <w:r w:rsidR="006656CE">
        <w:rPr>
          <w:color w:val="000000"/>
          <w:lang w:eastAsia="ar-SA"/>
        </w:rPr>
        <w:t>Sprzedającego</w:t>
      </w:r>
      <w:r w:rsidRPr="00E77DAB">
        <w:rPr>
          <w:i/>
          <w:iCs/>
          <w:color w:val="000000"/>
          <w:lang w:eastAsia="ar-SA"/>
        </w:rPr>
        <w:t xml:space="preserve">, </w:t>
      </w:r>
      <w:r w:rsidRPr="00E77DAB">
        <w:rPr>
          <w:color w:val="000000"/>
          <w:lang w:eastAsia="ar-SA"/>
        </w:rPr>
        <w:t>bez konieczności wyznaczania terminów dodatkowych i uzys</w:t>
      </w:r>
      <w:r w:rsidR="00AF4C2B">
        <w:rPr>
          <w:color w:val="000000"/>
          <w:lang w:eastAsia="ar-SA"/>
        </w:rPr>
        <w:t>kiwania upoważnienia sądowego,</w:t>
      </w:r>
      <w:r w:rsidRPr="00E77DAB">
        <w:rPr>
          <w:color w:val="000000"/>
          <w:lang w:eastAsia="ar-SA"/>
        </w:rPr>
        <w:t xml:space="preserve"> bez utraty uprawnień </w:t>
      </w:r>
      <w:r w:rsidR="00566A8F">
        <w:rPr>
          <w:color w:val="000000"/>
          <w:lang w:eastAsia="ar-SA"/>
        </w:rPr>
        <w:br/>
      </w:r>
      <w:r w:rsidRPr="00E77DAB">
        <w:rPr>
          <w:color w:val="000000"/>
          <w:lang w:eastAsia="ar-SA"/>
        </w:rPr>
        <w:t>i roszc</w:t>
      </w:r>
      <w:r w:rsidRPr="00F41693">
        <w:rPr>
          <w:color w:val="000000"/>
          <w:lang w:eastAsia="ar-SA"/>
        </w:rPr>
        <w:t xml:space="preserve">zeń z tytułu rękojmi lub gwarancji. </w:t>
      </w:r>
      <w:r w:rsidRPr="00F41693">
        <w:rPr>
          <w:i/>
          <w:iCs/>
          <w:color w:val="000000"/>
          <w:lang w:eastAsia="ar-SA"/>
        </w:rPr>
        <w:t xml:space="preserve"> </w:t>
      </w:r>
      <w:r w:rsidRPr="00F41693">
        <w:rPr>
          <w:color w:val="000000"/>
          <w:lang w:eastAsia="ar-SA"/>
        </w:rPr>
        <w:t xml:space="preserve">    </w:t>
      </w:r>
    </w:p>
    <w:p w14:paraId="0B1B1AF0" w14:textId="77777777" w:rsidR="004E1A45" w:rsidRDefault="00975A60" w:rsidP="004E1A45">
      <w:pPr>
        <w:suppressAutoHyphens/>
        <w:spacing w:line="260" w:lineRule="exact"/>
        <w:ind w:left="567" w:hanging="567"/>
        <w:rPr>
          <w:b/>
          <w:bCs/>
          <w:color w:val="000000"/>
          <w:lang w:eastAsia="ar-SA"/>
        </w:rPr>
      </w:pPr>
      <w:r w:rsidRPr="0011003A">
        <w:rPr>
          <w:color w:val="000000"/>
          <w:lang w:eastAsia="ar-SA"/>
        </w:rPr>
        <w:lastRenderedPageBreak/>
        <w:t>10.</w:t>
      </w:r>
      <w:r w:rsidRPr="004F1A09">
        <w:rPr>
          <w:b/>
          <w:bCs/>
          <w:color w:val="000000" w:themeColor="text1"/>
          <w:szCs w:val="24"/>
          <w:lang w:eastAsia="ar-SA"/>
        </w:rPr>
        <w:tab/>
      </w:r>
      <w:r w:rsidR="006656CE">
        <w:rPr>
          <w:lang w:eastAsia="ar-SA"/>
        </w:rPr>
        <w:t>Sprzedający</w:t>
      </w:r>
      <w:r w:rsidRPr="0011003A">
        <w:rPr>
          <w:i/>
          <w:iCs/>
          <w:lang w:eastAsia="ar-SA"/>
        </w:rPr>
        <w:t xml:space="preserve"> </w:t>
      </w:r>
      <w:r w:rsidRPr="000D4BFB">
        <w:rPr>
          <w:lang w:eastAsia="ar-SA"/>
        </w:rPr>
        <w:t xml:space="preserve">ponosi odpowiedzialność, że w </w:t>
      </w:r>
      <w:r w:rsidR="00577C82">
        <w:rPr>
          <w:lang w:eastAsia="ar-SA"/>
        </w:rPr>
        <w:t>36</w:t>
      </w:r>
      <w:r>
        <w:rPr>
          <w:lang w:eastAsia="ar-SA"/>
        </w:rPr>
        <w:t xml:space="preserve"> miesięcznym </w:t>
      </w:r>
      <w:r w:rsidRPr="000D4BFB">
        <w:rPr>
          <w:lang w:eastAsia="ar-SA"/>
        </w:rPr>
        <w:t>okresie gwarancji warunki serwisu gwarancyjnego nie ulegną zmianie</w:t>
      </w:r>
      <w:r>
        <w:rPr>
          <w:lang w:eastAsia="ar-SA"/>
        </w:rPr>
        <w:t xml:space="preserve">. </w:t>
      </w:r>
    </w:p>
    <w:p w14:paraId="0B1B1AF1" w14:textId="5CB84827" w:rsidR="004E1A45" w:rsidRDefault="00975A60" w:rsidP="004E1A45">
      <w:pPr>
        <w:widowControl w:val="0"/>
        <w:suppressAutoHyphens/>
        <w:autoSpaceDE w:val="0"/>
        <w:spacing w:line="260" w:lineRule="exact"/>
        <w:ind w:left="567" w:hanging="567"/>
        <w:rPr>
          <w:b/>
          <w:bCs/>
          <w:color w:val="000000"/>
          <w:lang w:eastAsia="ar-SA"/>
        </w:rPr>
      </w:pPr>
      <w:r w:rsidRPr="00291324">
        <w:rPr>
          <w:lang w:eastAsia="ar-SA"/>
        </w:rPr>
        <w:t>1</w:t>
      </w:r>
      <w:r>
        <w:rPr>
          <w:lang w:eastAsia="ar-SA"/>
        </w:rPr>
        <w:t>1</w:t>
      </w:r>
      <w:r w:rsidRPr="00291324">
        <w:rPr>
          <w:lang w:eastAsia="ar-SA"/>
        </w:rPr>
        <w:t>.</w:t>
      </w:r>
      <w:r>
        <w:rPr>
          <w:i/>
          <w:lang w:eastAsia="ar-SA"/>
        </w:rPr>
        <w:tab/>
      </w:r>
      <w:r w:rsidR="006656CE">
        <w:rPr>
          <w:lang w:eastAsia="ar-SA"/>
        </w:rPr>
        <w:t>Sprzedający</w:t>
      </w:r>
      <w:r w:rsidRPr="004F1A09">
        <w:rPr>
          <w:lang w:eastAsia="ar-SA"/>
        </w:rPr>
        <w:t xml:space="preserve"> </w:t>
      </w:r>
      <w:r w:rsidRPr="000D4BFB">
        <w:rPr>
          <w:lang w:eastAsia="ar-SA"/>
        </w:rPr>
        <w:t xml:space="preserve">w okresie gwarancji jest zobowiązany do dokonywania </w:t>
      </w:r>
      <w:r w:rsidR="00B73D8A">
        <w:rPr>
          <w:lang w:eastAsia="ar-SA"/>
        </w:rPr>
        <w:t xml:space="preserve">w ramach ceny opisanej w § 4 ust. 1 </w:t>
      </w:r>
      <w:r w:rsidRPr="000D4BFB">
        <w:rPr>
          <w:lang w:eastAsia="ar-SA"/>
        </w:rPr>
        <w:t>przeglądów gwarancyjnych</w:t>
      </w:r>
      <w:r>
        <w:rPr>
          <w:lang w:eastAsia="ar-SA"/>
        </w:rPr>
        <w:t xml:space="preserve"> (</w:t>
      </w:r>
      <w:r w:rsidR="00B73D8A">
        <w:rPr>
          <w:lang w:eastAsia="ar-SA"/>
        </w:rPr>
        <w:t xml:space="preserve">obejmujących </w:t>
      </w:r>
      <w:r>
        <w:rPr>
          <w:lang w:eastAsia="ar-SA"/>
        </w:rPr>
        <w:t>materiał</w:t>
      </w:r>
      <w:r w:rsidR="00B73D8A">
        <w:rPr>
          <w:lang w:eastAsia="ar-SA"/>
        </w:rPr>
        <w:t>y</w:t>
      </w:r>
      <w:r>
        <w:rPr>
          <w:lang w:eastAsia="ar-SA"/>
        </w:rPr>
        <w:t xml:space="preserve"> i koszt</w:t>
      </w:r>
      <w:r w:rsidR="00B73D8A">
        <w:rPr>
          <w:lang w:eastAsia="ar-SA"/>
        </w:rPr>
        <w:t>y</w:t>
      </w:r>
      <w:r>
        <w:rPr>
          <w:lang w:eastAsia="ar-SA"/>
        </w:rPr>
        <w:t xml:space="preserve"> dojazdu</w:t>
      </w:r>
      <w:r w:rsidR="00B73D8A">
        <w:rPr>
          <w:lang w:eastAsia="ar-SA"/>
        </w:rPr>
        <w:t xml:space="preserve"> obciążające Sprzedającego</w:t>
      </w:r>
      <w:r>
        <w:rPr>
          <w:lang w:eastAsia="ar-SA"/>
        </w:rPr>
        <w:t>)</w:t>
      </w:r>
      <w:r w:rsidR="0085007E">
        <w:rPr>
          <w:lang w:eastAsia="ar-SA"/>
        </w:rPr>
        <w:t>,</w:t>
      </w:r>
      <w:r w:rsidRPr="000D4BFB">
        <w:rPr>
          <w:lang w:eastAsia="ar-SA"/>
        </w:rPr>
        <w:t xml:space="preserve"> w miejscu jego użytkowania</w:t>
      </w:r>
      <w:r>
        <w:rPr>
          <w:lang w:eastAsia="ar-SA"/>
        </w:rPr>
        <w:t xml:space="preserve">, </w:t>
      </w:r>
      <w:r w:rsidRPr="000D4BFB">
        <w:rPr>
          <w:lang w:eastAsia="ar-SA"/>
        </w:rPr>
        <w:t>zgodnie z wymaganiami określonymi w gwarancji producenta</w:t>
      </w:r>
      <w:r>
        <w:rPr>
          <w:lang w:eastAsia="ar-SA"/>
        </w:rPr>
        <w:t xml:space="preserve"> lub autoryzowanego dystrybutor</w:t>
      </w:r>
      <w:r w:rsidR="00AF4C2B">
        <w:rPr>
          <w:lang w:eastAsia="ar-SA"/>
        </w:rPr>
        <w:t>a</w:t>
      </w:r>
      <w:r w:rsidR="008C6A59">
        <w:rPr>
          <w:lang w:eastAsia="ar-SA"/>
        </w:rPr>
        <w:t xml:space="preserve"> udzielonej zgodnie z ust. 1.</w:t>
      </w:r>
    </w:p>
    <w:p w14:paraId="0B1B1AF2" w14:textId="77777777" w:rsidR="004E1A45" w:rsidRDefault="00975A60" w:rsidP="004E1A45">
      <w:pPr>
        <w:widowControl w:val="0"/>
        <w:suppressAutoHyphens/>
        <w:autoSpaceDE w:val="0"/>
        <w:spacing w:line="260" w:lineRule="exact"/>
        <w:ind w:left="567" w:hanging="567"/>
        <w:rPr>
          <w:lang w:eastAsia="ar-SA"/>
        </w:rPr>
      </w:pPr>
      <w:r>
        <w:rPr>
          <w:lang w:eastAsia="ar-SA"/>
        </w:rPr>
        <w:t>12.</w:t>
      </w:r>
      <w:r>
        <w:rPr>
          <w:lang w:eastAsia="ar-SA"/>
        </w:rPr>
        <w:tab/>
      </w:r>
      <w:r w:rsidRPr="000D4BFB">
        <w:rPr>
          <w:lang w:eastAsia="ar-SA"/>
        </w:rPr>
        <w:t>Strony ustalają następującą metodę zgłaszania awarii</w:t>
      </w:r>
      <w:r>
        <w:rPr>
          <w:lang w:eastAsia="ar-SA"/>
        </w:rPr>
        <w:t xml:space="preserve"> (wad/usterek)</w:t>
      </w:r>
      <w:r w:rsidRPr="000D4BFB">
        <w:rPr>
          <w:lang w:eastAsia="ar-SA"/>
        </w:rPr>
        <w:t xml:space="preserve"> pocztą elektroniczną na adres</w:t>
      </w:r>
      <w:r>
        <w:rPr>
          <w:lang w:eastAsia="ar-SA"/>
        </w:rPr>
        <w:t xml:space="preserve"> </w:t>
      </w:r>
      <w:r w:rsidR="0006310F">
        <w:rPr>
          <w:lang w:eastAsia="ar-SA"/>
        </w:rPr>
        <w:t>email ........</w:t>
      </w:r>
      <w:r w:rsidRPr="00CB22D9">
        <w:rPr>
          <w:lang w:eastAsia="ar-SA"/>
        </w:rPr>
        <w:t>@</w:t>
      </w:r>
      <w:r w:rsidR="0006310F">
        <w:rPr>
          <w:lang w:eastAsia="ar-SA"/>
        </w:rPr>
        <w:t xml:space="preserve">..........  </w:t>
      </w:r>
      <w:r w:rsidRPr="000D4BFB">
        <w:rPr>
          <w:lang w:eastAsia="ar-SA"/>
        </w:rPr>
        <w:t>Zgłoszenie zawierać będzie wstępny opis uszkodzenia. Czas reakcji n</w:t>
      </w:r>
      <w:r w:rsidR="00914744">
        <w:rPr>
          <w:lang w:eastAsia="ar-SA"/>
        </w:rPr>
        <w:t>aprawczej nie może przekroczyć 3</w:t>
      </w:r>
      <w:r w:rsidRPr="000D4BFB">
        <w:rPr>
          <w:lang w:eastAsia="ar-SA"/>
        </w:rPr>
        <w:t xml:space="preserve"> dni roboczych, liczonych od zgłoszenia awarii</w:t>
      </w:r>
      <w:r>
        <w:rPr>
          <w:lang w:eastAsia="ar-SA"/>
        </w:rPr>
        <w:t xml:space="preserve"> (wady/usterki)</w:t>
      </w:r>
      <w:r w:rsidRPr="000D4BFB">
        <w:rPr>
          <w:lang w:eastAsia="ar-SA"/>
        </w:rPr>
        <w:t>.</w:t>
      </w:r>
    </w:p>
    <w:p w14:paraId="0B1B1AF3" w14:textId="77777777" w:rsidR="004E1A45" w:rsidRDefault="00975A60" w:rsidP="004E1A45">
      <w:pPr>
        <w:widowControl w:val="0"/>
        <w:suppressAutoHyphens/>
        <w:autoSpaceDE w:val="0"/>
        <w:spacing w:line="260" w:lineRule="exact"/>
        <w:ind w:left="567" w:hanging="567"/>
        <w:rPr>
          <w:b/>
          <w:bCs/>
          <w:color w:val="000000"/>
          <w:lang w:eastAsia="ar-SA"/>
        </w:rPr>
      </w:pPr>
      <w:r>
        <w:rPr>
          <w:color w:val="000000"/>
          <w:lang w:eastAsia="ar-SA"/>
        </w:rPr>
        <w:t>13.</w:t>
      </w:r>
      <w:r>
        <w:rPr>
          <w:color w:val="000000"/>
          <w:lang w:eastAsia="ar-SA"/>
        </w:rPr>
        <w:tab/>
      </w:r>
      <w:r w:rsidRPr="003B0882">
        <w:rPr>
          <w:color w:val="000000"/>
          <w:lang w:eastAsia="ar-SA"/>
        </w:rPr>
        <w:t xml:space="preserve">Uprawnienia określone w ust. </w:t>
      </w:r>
      <w:r>
        <w:rPr>
          <w:color w:val="000000"/>
          <w:lang w:eastAsia="ar-SA"/>
        </w:rPr>
        <w:t>1</w:t>
      </w:r>
      <w:r w:rsidR="006F68C1">
        <w:rPr>
          <w:color w:val="000000"/>
          <w:lang w:eastAsia="ar-SA"/>
        </w:rPr>
        <w:t xml:space="preserve"> </w:t>
      </w:r>
      <w:r>
        <w:rPr>
          <w:color w:val="000000"/>
          <w:lang w:eastAsia="ar-SA"/>
        </w:rPr>
        <w:t>- 12</w:t>
      </w:r>
      <w:r w:rsidRPr="003B0882">
        <w:rPr>
          <w:color w:val="000000"/>
          <w:lang w:eastAsia="ar-SA"/>
        </w:rPr>
        <w:t xml:space="preserve"> nie wyłączają</w:t>
      </w:r>
      <w:r w:rsidR="004F6826">
        <w:rPr>
          <w:color w:val="000000"/>
          <w:lang w:eastAsia="ar-SA"/>
        </w:rPr>
        <w:t>,</w:t>
      </w:r>
      <w:r w:rsidRPr="003B0882">
        <w:rPr>
          <w:color w:val="000000"/>
          <w:lang w:eastAsia="ar-SA"/>
        </w:rPr>
        <w:t xml:space="preserve"> ani nie ograniczają</w:t>
      </w:r>
      <w:r w:rsidR="004F6826">
        <w:rPr>
          <w:color w:val="000000"/>
          <w:lang w:eastAsia="ar-SA"/>
        </w:rPr>
        <w:t>,</w:t>
      </w:r>
      <w:r w:rsidRPr="003B0882">
        <w:rPr>
          <w:color w:val="000000"/>
          <w:lang w:eastAsia="ar-SA"/>
        </w:rPr>
        <w:t xml:space="preserve"> praw </w:t>
      </w:r>
      <w:r w:rsidR="006656CE" w:rsidRPr="00914744">
        <w:rPr>
          <w:iCs/>
          <w:color w:val="000000"/>
          <w:lang w:eastAsia="ar-SA"/>
        </w:rPr>
        <w:t>Zamawiającego</w:t>
      </w:r>
      <w:r w:rsidRPr="003B0882">
        <w:rPr>
          <w:color w:val="000000"/>
          <w:lang w:eastAsia="ar-SA"/>
        </w:rPr>
        <w:t xml:space="preserve"> do </w:t>
      </w:r>
      <w:r>
        <w:rPr>
          <w:color w:val="000000"/>
          <w:lang w:eastAsia="ar-SA"/>
        </w:rPr>
        <w:t>skorzystania z innych uprawnień</w:t>
      </w:r>
      <w:r w:rsidRPr="003B0882">
        <w:rPr>
          <w:color w:val="000000"/>
          <w:lang w:eastAsia="ar-SA"/>
        </w:rPr>
        <w:t xml:space="preserve"> pr</w:t>
      </w:r>
      <w:r>
        <w:rPr>
          <w:color w:val="000000"/>
          <w:lang w:eastAsia="ar-SA"/>
        </w:rPr>
        <w:t xml:space="preserve">zewidzianych kodeksem cywilnym </w:t>
      </w:r>
      <w:r w:rsidRPr="003B0882">
        <w:rPr>
          <w:color w:val="000000"/>
          <w:lang w:eastAsia="ar-SA"/>
        </w:rPr>
        <w:t>na wypadek wady towaru, w szczególności z rękojmi za wady.</w:t>
      </w:r>
      <w:r w:rsidRPr="004F1A09">
        <w:rPr>
          <w:color w:val="000000"/>
          <w:lang w:eastAsia="ar-SA"/>
        </w:rPr>
        <w:t xml:space="preserve"> </w:t>
      </w:r>
      <w:r>
        <w:rPr>
          <w:color w:val="000000"/>
          <w:lang w:eastAsia="ar-SA"/>
        </w:rPr>
        <w:t xml:space="preserve">Postanowienia ust. 4 </w:t>
      </w:r>
      <w:r w:rsidRPr="003B0882">
        <w:rPr>
          <w:color w:val="000000"/>
          <w:lang w:eastAsia="ar-SA"/>
        </w:rPr>
        <w:t>-</w:t>
      </w:r>
      <w:r>
        <w:rPr>
          <w:color w:val="000000"/>
          <w:lang w:eastAsia="ar-SA"/>
        </w:rPr>
        <w:t xml:space="preserve"> 12</w:t>
      </w:r>
      <w:r w:rsidRPr="003B0882">
        <w:rPr>
          <w:color w:val="000000"/>
          <w:lang w:eastAsia="ar-SA"/>
        </w:rPr>
        <w:t xml:space="preserve"> stosuje się odpowiednio w przypadku korzystania przez </w:t>
      </w:r>
      <w:r w:rsidR="006656CE">
        <w:rPr>
          <w:color w:val="000000"/>
          <w:lang w:eastAsia="ar-SA"/>
        </w:rPr>
        <w:t>Zamawiającego</w:t>
      </w:r>
      <w:r>
        <w:rPr>
          <w:color w:val="000000"/>
          <w:lang w:eastAsia="ar-SA"/>
        </w:rPr>
        <w:t xml:space="preserve"> </w:t>
      </w:r>
      <w:r w:rsidR="00566A8F">
        <w:rPr>
          <w:color w:val="000000"/>
          <w:lang w:eastAsia="ar-SA"/>
        </w:rPr>
        <w:br/>
      </w:r>
      <w:r w:rsidRPr="003B0882">
        <w:rPr>
          <w:color w:val="000000"/>
          <w:lang w:eastAsia="ar-SA"/>
        </w:rPr>
        <w:t>z rękojmi za wady.</w:t>
      </w:r>
    </w:p>
    <w:p w14:paraId="0B1B1AF4" w14:textId="77777777" w:rsidR="00A8325D" w:rsidRPr="00410450" w:rsidRDefault="00A8325D" w:rsidP="00A8325D">
      <w:pPr>
        <w:spacing w:line="240" w:lineRule="auto"/>
        <w:ind w:left="540" w:firstLine="27"/>
        <w:jc w:val="center"/>
        <w:rPr>
          <w:b/>
          <w:iCs/>
        </w:rPr>
      </w:pPr>
    </w:p>
    <w:p w14:paraId="0B1B1AF5" w14:textId="77777777" w:rsidR="00D005FA" w:rsidRPr="005E7F80" w:rsidRDefault="00975A60" w:rsidP="003B1D55">
      <w:pPr>
        <w:pStyle w:val="Akapitzlist"/>
        <w:keepNext/>
        <w:keepLines/>
        <w:suppressAutoHyphens/>
        <w:spacing w:line="240" w:lineRule="auto"/>
        <w:ind w:left="0"/>
        <w:jc w:val="center"/>
        <w:outlineLvl w:val="0"/>
        <w:rPr>
          <w:b/>
          <w:bCs/>
          <w:color w:val="000000"/>
        </w:rPr>
      </w:pPr>
      <w:r>
        <w:rPr>
          <w:b/>
          <w:bCs/>
          <w:color w:val="000000"/>
        </w:rPr>
        <w:t>§ 7</w:t>
      </w:r>
    </w:p>
    <w:p w14:paraId="0B1B1AF6" w14:textId="77777777" w:rsidR="00D005FA" w:rsidRPr="005E7F80" w:rsidRDefault="00975A60" w:rsidP="003B1D55">
      <w:pPr>
        <w:pStyle w:val="Akapitzlist"/>
        <w:keepNext/>
        <w:keepLines/>
        <w:suppressAutoHyphens/>
        <w:spacing w:line="240" w:lineRule="auto"/>
        <w:ind w:left="0"/>
        <w:jc w:val="center"/>
        <w:outlineLvl w:val="0"/>
        <w:rPr>
          <w:b/>
          <w:bCs/>
          <w:color w:val="000000"/>
        </w:rPr>
      </w:pPr>
      <w:r w:rsidRPr="00D42999">
        <w:rPr>
          <w:b/>
          <w:bCs/>
          <w:color w:val="000000"/>
        </w:rPr>
        <w:t>SIŁA WYŻSZA</w:t>
      </w:r>
    </w:p>
    <w:p w14:paraId="0B1B1AF7" w14:textId="77777777" w:rsidR="00D005FA" w:rsidRPr="00410450" w:rsidRDefault="00975A60" w:rsidP="00410450">
      <w:pPr>
        <w:numPr>
          <w:ilvl w:val="0"/>
          <w:numId w:val="3"/>
        </w:numPr>
        <w:spacing w:line="240" w:lineRule="auto"/>
        <w:ind w:left="567" w:hanging="567"/>
      </w:pPr>
      <w:r w:rsidRPr="00410450">
        <w:t xml:space="preserve">Strony nie ponoszą odpowiedzialności w przypadku niewykonania lub nienależytego wykonania </w:t>
      </w:r>
      <w:r w:rsidR="006D5C54" w:rsidRPr="00410450">
        <w:t>Przedmiotu U</w:t>
      </w:r>
      <w:r w:rsidR="0030095C" w:rsidRPr="00410450">
        <w:t>mowy</w:t>
      </w:r>
      <w:r w:rsidRPr="00410450">
        <w:t xml:space="preserve"> w razie zaistnienia zdarzeń spowodowanych Siłą Wyższą.</w:t>
      </w:r>
    </w:p>
    <w:p w14:paraId="0B1B1AF8" w14:textId="77777777" w:rsidR="00D005FA" w:rsidRPr="00410450" w:rsidRDefault="00975A60" w:rsidP="00410450">
      <w:pPr>
        <w:numPr>
          <w:ilvl w:val="0"/>
          <w:numId w:val="3"/>
        </w:numPr>
        <w:spacing w:line="240" w:lineRule="auto"/>
        <w:ind w:left="567" w:hanging="567"/>
      </w:pPr>
      <w:r w:rsidRPr="00410450">
        <w:t xml:space="preserve">Termin wykonania </w:t>
      </w:r>
      <w:r w:rsidR="006D5C54" w:rsidRPr="00410450">
        <w:t>Przedmiotu U</w:t>
      </w:r>
      <w:r w:rsidR="0030095C" w:rsidRPr="00410450">
        <w:t>mowy</w:t>
      </w:r>
      <w:r w:rsidRPr="00410450">
        <w:t xml:space="preserve"> ulega zawieszeniu jedynie w</w:t>
      </w:r>
      <w:r w:rsidR="001668D9" w:rsidRPr="00410450">
        <w:t> </w:t>
      </w:r>
      <w:r w:rsidRPr="00410450">
        <w:t xml:space="preserve">przypadkach, gdy jej realizacja zostanie wstrzymana wskutek działania Siły Wyższej. </w:t>
      </w:r>
    </w:p>
    <w:p w14:paraId="0B1B1AF9" w14:textId="2F804550" w:rsidR="00D005FA" w:rsidRPr="00410450" w:rsidRDefault="00975A60" w:rsidP="00410450">
      <w:pPr>
        <w:numPr>
          <w:ilvl w:val="0"/>
          <w:numId w:val="3"/>
        </w:numPr>
        <w:spacing w:line="240" w:lineRule="auto"/>
        <w:ind w:left="567" w:hanging="567"/>
      </w:pPr>
      <w:r w:rsidRPr="00410450">
        <w:t>Za Siłę Wyższą uznaje się nieprzewidziane wydarzenia</w:t>
      </w:r>
      <w:r w:rsidR="00B73D8A">
        <w:t xml:space="preserve"> wywołane przyczyną zewnętrzną</w:t>
      </w:r>
      <w:r w:rsidRPr="00410450">
        <w:t xml:space="preserve">, które występują niezależnie od woli Stron po zawarciu niniejszej </w:t>
      </w:r>
      <w:r w:rsidR="00EC1FE3">
        <w:t>Umowy</w:t>
      </w:r>
      <w:r w:rsidRPr="00410450">
        <w:t xml:space="preserve">, a którym strona nie będzie mogła zapobiec przy dołożeniu najwyższej staranności wynikającej z zawodowego charakteru prowadzonej działalności, udaremniając całkowicie lub częściowo wypełnienie zobowiązań </w:t>
      </w:r>
      <w:r w:rsidR="00EC1FE3">
        <w:t>Umowy</w:t>
      </w:r>
      <w:r w:rsidRPr="00410450">
        <w:t xml:space="preserve"> jak np. pożar, powódź, trzęsienie ziemi, wojna, mobilizacja, powstanie embarga lub zarządzenia władz</w:t>
      </w:r>
      <w:r w:rsidR="003D2EFC" w:rsidRPr="00410450">
        <w:t xml:space="preserve"> lub inne zdarzenie trudne do przewidzenia </w:t>
      </w:r>
      <w:r w:rsidR="001668D9" w:rsidRPr="00410450">
        <w:t> </w:t>
      </w:r>
      <w:r w:rsidR="003D2EFC" w:rsidRPr="00410450">
        <w:t>w</w:t>
      </w:r>
      <w:r w:rsidR="001668D9" w:rsidRPr="00410450">
        <w:t> </w:t>
      </w:r>
      <w:r w:rsidR="003D2EFC" w:rsidRPr="00410450">
        <w:t>chwili zawarcia Umowy</w:t>
      </w:r>
      <w:r w:rsidRPr="00410450">
        <w:t xml:space="preserve">. </w:t>
      </w:r>
    </w:p>
    <w:p w14:paraId="0B1B1AFA" w14:textId="77777777" w:rsidR="00D005FA" w:rsidRPr="00410450" w:rsidRDefault="00975A60" w:rsidP="00410450">
      <w:pPr>
        <w:numPr>
          <w:ilvl w:val="0"/>
          <w:numId w:val="3"/>
        </w:numPr>
        <w:spacing w:line="240" w:lineRule="auto"/>
        <w:ind w:left="567" w:hanging="567"/>
      </w:pPr>
      <w:r w:rsidRPr="00410450">
        <w:t>Sprzedający</w:t>
      </w:r>
      <w:r w:rsidR="00F42A3A">
        <w:t>,</w:t>
      </w:r>
      <w:r w:rsidR="004E0C7E" w:rsidRPr="00410450">
        <w:t xml:space="preserve"> </w:t>
      </w:r>
      <w:r w:rsidR="00B47B49" w:rsidRPr="00410450">
        <w:t>pod rygorem utraty prawa</w:t>
      </w:r>
      <w:r w:rsidR="00914744">
        <w:t xml:space="preserve"> powoływania się na Siłę Wyższą</w:t>
      </w:r>
      <w:r w:rsidR="00F42A3A">
        <w:t>,</w:t>
      </w:r>
      <w:r w:rsidR="00B47B49" w:rsidRPr="00410450">
        <w:t xml:space="preserve"> zobowiązuje się do niezwłocznego, nie później niż w terminie 7 dni </w:t>
      </w:r>
      <w:r w:rsidR="00914744">
        <w:t xml:space="preserve">kalendarzowych </w:t>
      </w:r>
      <w:r w:rsidR="00B47B49" w:rsidRPr="00410450">
        <w:t xml:space="preserve">od zaistnienia, dostarczenia </w:t>
      </w:r>
      <w:r w:rsidR="00D815EA" w:rsidRPr="00410450">
        <w:t>Zamawiającemu</w:t>
      </w:r>
      <w:r w:rsidR="00B47B49" w:rsidRPr="00410450">
        <w:t xml:space="preserve"> pisemnego</w:t>
      </w:r>
      <w:r w:rsidR="003D2EFC" w:rsidRPr="00410450">
        <w:t>/dokumentowego</w:t>
      </w:r>
      <w:r w:rsidR="00F42A3A">
        <w:t>,</w:t>
      </w:r>
      <w:r w:rsidR="0053121A" w:rsidRPr="00410450">
        <w:t xml:space="preserve"> </w:t>
      </w:r>
      <w:r w:rsidR="00B47B49" w:rsidRPr="00410450">
        <w:t>udokumentowanego zawiadomienia o</w:t>
      </w:r>
      <w:r w:rsidR="001668D9" w:rsidRPr="00410450">
        <w:t> </w:t>
      </w:r>
      <w:r w:rsidR="00B47B49" w:rsidRPr="00410450">
        <w:t>zaistnieniu Siły Wyższej</w:t>
      </w:r>
      <w:r w:rsidR="003D2EFC" w:rsidRPr="00410450">
        <w:t xml:space="preserve"> oraz</w:t>
      </w:r>
      <w:r w:rsidR="00B47B49" w:rsidRPr="00410450">
        <w:t xml:space="preserve"> przewidywanym czasie jej trwania.</w:t>
      </w:r>
    </w:p>
    <w:p w14:paraId="0B1B1AFB" w14:textId="77777777" w:rsidR="00D005FA" w:rsidRPr="00410450" w:rsidRDefault="00975A60" w:rsidP="00410450">
      <w:pPr>
        <w:numPr>
          <w:ilvl w:val="0"/>
          <w:numId w:val="3"/>
        </w:numPr>
        <w:spacing w:line="240" w:lineRule="auto"/>
        <w:ind w:left="567" w:hanging="567"/>
      </w:pPr>
      <w:r w:rsidRPr="00410450">
        <w:t>Brak powiadomienia lub zwłoka z powiadomieniem drugiej strony o wystąpieniu siły wyższej</w:t>
      </w:r>
      <w:r w:rsidR="003D2EFC" w:rsidRPr="00410450">
        <w:t xml:space="preserve"> może</w:t>
      </w:r>
      <w:r w:rsidRPr="00410450">
        <w:t xml:space="preserve"> spowod</w:t>
      </w:r>
      <w:r w:rsidR="003D2EFC" w:rsidRPr="00410450">
        <w:t>ować</w:t>
      </w:r>
      <w:r w:rsidRPr="00410450">
        <w:t xml:space="preserve">, </w:t>
      </w:r>
      <w:r w:rsidR="00914744">
        <w:t>że</w:t>
      </w:r>
      <w:r w:rsidRPr="00410450">
        <w:t xml:space="preserve"> strona ta nie będzie mogła skutecznie powoływać się na siłę wyższą jako przyczynę zwolnienia z odpowiedzialności za niewykonanie lub </w:t>
      </w:r>
      <w:r w:rsidR="003C145B" w:rsidRPr="00410450">
        <w:t>nienależyte wykonanie U</w:t>
      </w:r>
      <w:r w:rsidRPr="00410450">
        <w:t>mowy</w:t>
      </w:r>
      <w:r w:rsidR="003D2EFC" w:rsidRPr="00410450">
        <w:t>. Ocen</w:t>
      </w:r>
      <w:r w:rsidR="002E212D" w:rsidRPr="00410450">
        <w:t>a</w:t>
      </w:r>
      <w:r w:rsidR="003D2EFC" w:rsidRPr="00410450">
        <w:t xml:space="preserve"> </w:t>
      </w:r>
      <w:r w:rsidR="002E212D" w:rsidRPr="00410450">
        <w:t>skutków braku zawiadomienia zależy od uznania drugiej Strony.</w:t>
      </w:r>
    </w:p>
    <w:p w14:paraId="0B1B1AFC" w14:textId="77777777" w:rsidR="00D005FA" w:rsidRPr="00410450" w:rsidRDefault="00975A60" w:rsidP="00410450">
      <w:pPr>
        <w:numPr>
          <w:ilvl w:val="0"/>
          <w:numId w:val="3"/>
        </w:numPr>
        <w:spacing w:line="240" w:lineRule="auto"/>
        <w:ind w:left="567" w:hanging="567"/>
      </w:pPr>
      <w:r w:rsidRPr="00410450">
        <w:t>Strona U</w:t>
      </w:r>
      <w:r w:rsidR="00FF6EB0" w:rsidRPr="00410450">
        <w:t>mowy, u której wyn</w:t>
      </w:r>
      <w:r w:rsidR="001101DB">
        <w:t>iknęły utrudnienia w wykonaniu U</w:t>
      </w:r>
      <w:r w:rsidR="00FF6EB0" w:rsidRPr="00410450">
        <w:t>mowy na skutek działania siły wyższej, jest obowiązana do podjęcia wszelkich możliwych i prawem przewidzianych działań w celu zminimalizowania wpływu dział</w:t>
      </w:r>
      <w:r w:rsidRPr="00410450">
        <w:t>ania siły wyższej na wykonanie U</w:t>
      </w:r>
      <w:r w:rsidR="00FF6EB0" w:rsidRPr="00410450">
        <w:t>mowy.</w:t>
      </w:r>
    </w:p>
    <w:p w14:paraId="0B1B1AFD" w14:textId="77777777" w:rsidR="00D71C9B" w:rsidRPr="00410450" w:rsidRDefault="00D71C9B" w:rsidP="00410450">
      <w:pPr>
        <w:pStyle w:val="Akapitzlist"/>
        <w:keepNext/>
        <w:keepLines/>
        <w:suppressAutoHyphens/>
        <w:spacing w:line="240" w:lineRule="auto"/>
        <w:ind w:left="567"/>
        <w:jc w:val="center"/>
        <w:outlineLvl w:val="0"/>
        <w:rPr>
          <w:b/>
          <w:color w:val="000000"/>
        </w:rPr>
      </w:pPr>
    </w:p>
    <w:p w14:paraId="0B1B1AFE" w14:textId="77777777" w:rsidR="00D005FA" w:rsidRPr="005E7F80" w:rsidRDefault="00975A60" w:rsidP="003B1D55">
      <w:pPr>
        <w:pStyle w:val="Akapitzlist"/>
        <w:keepNext/>
        <w:keepLines/>
        <w:suppressAutoHyphens/>
        <w:spacing w:line="240" w:lineRule="auto"/>
        <w:ind w:left="0"/>
        <w:jc w:val="center"/>
        <w:outlineLvl w:val="0"/>
        <w:rPr>
          <w:b/>
          <w:bCs/>
          <w:color w:val="000000"/>
        </w:rPr>
      </w:pPr>
      <w:r>
        <w:rPr>
          <w:b/>
          <w:bCs/>
          <w:color w:val="000000"/>
        </w:rPr>
        <w:t>§ 8</w:t>
      </w:r>
    </w:p>
    <w:p w14:paraId="0B1B1AFF" w14:textId="77777777" w:rsidR="00D005FA" w:rsidRPr="005E7F80" w:rsidRDefault="00975A60" w:rsidP="003B1D55">
      <w:pPr>
        <w:pStyle w:val="Akapitzlist"/>
        <w:keepNext/>
        <w:keepLines/>
        <w:suppressAutoHyphens/>
        <w:spacing w:line="240" w:lineRule="auto"/>
        <w:ind w:left="0"/>
        <w:jc w:val="center"/>
        <w:outlineLvl w:val="0"/>
        <w:rPr>
          <w:b/>
          <w:bCs/>
          <w:color w:val="000000"/>
        </w:rPr>
      </w:pPr>
      <w:r w:rsidRPr="007B1C3C">
        <w:rPr>
          <w:b/>
          <w:bCs/>
          <w:color w:val="000000"/>
        </w:rPr>
        <w:t>KARY</w:t>
      </w:r>
      <w:r w:rsidR="00C24CD9" w:rsidRPr="007B1C3C">
        <w:rPr>
          <w:b/>
          <w:bCs/>
          <w:color w:val="000000"/>
        </w:rPr>
        <w:t xml:space="preserve"> UMOWNE</w:t>
      </w:r>
    </w:p>
    <w:p w14:paraId="0B1B1B00" w14:textId="77777777" w:rsidR="004E1A45" w:rsidRPr="00DE5822" w:rsidRDefault="00975A60" w:rsidP="005B5EEA">
      <w:pPr>
        <w:numPr>
          <w:ilvl w:val="0"/>
          <w:numId w:val="18"/>
        </w:numPr>
        <w:tabs>
          <w:tab w:val="clear" w:pos="360"/>
          <w:tab w:val="left" w:pos="567"/>
        </w:tabs>
        <w:suppressAutoHyphens/>
        <w:spacing w:line="260" w:lineRule="exact"/>
        <w:ind w:left="567" w:hanging="567"/>
        <w:rPr>
          <w:lang w:eastAsia="ar-SA"/>
        </w:rPr>
      </w:pPr>
      <w:r>
        <w:rPr>
          <w:lang w:eastAsia="ar-SA"/>
        </w:rPr>
        <w:t>Zamawiający</w:t>
      </w:r>
      <w:r w:rsidRPr="00DE5822">
        <w:rPr>
          <w:lang w:eastAsia="ar-SA"/>
        </w:rPr>
        <w:t xml:space="preserve"> ma prawo obciążyć </w:t>
      </w:r>
      <w:r w:rsidR="00974E6E">
        <w:rPr>
          <w:lang w:eastAsia="ar-SA"/>
        </w:rPr>
        <w:t>Sprzedającego</w:t>
      </w:r>
      <w:r w:rsidRPr="00DE5822">
        <w:rPr>
          <w:lang w:eastAsia="ar-SA"/>
        </w:rPr>
        <w:t xml:space="preserve"> karą umowną w przypadku niewykonania lub nienależytego wykonania Umowy przez </w:t>
      </w:r>
      <w:r w:rsidR="00C61BFB">
        <w:rPr>
          <w:lang w:eastAsia="ar-SA"/>
        </w:rPr>
        <w:t>Sprzedającego</w:t>
      </w:r>
      <w:r w:rsidR="00974E6E">
        <w:rPr>
          <w:lang w:eastAsia="ar-SA"/>
        </w:rPr>
        <w:t xml:space="preserve"> </w:t>
      </w:r>
      <w:r w:rsidR="00577C82">
        <w:rPr>
          <w:lang w:eastAsia="ar-SA"/>
        </w:rPr>
        <w:br/>
      </w:r>
      <w:r w:rsidR="00974E6E">
        <w:rPr>
          <w:lang w:eastAsia="ar-SA"/>
        </w:rPr>
        <w:t xml:space="preserve">z następujących tytułów </w:t>
      </w:r>
      <w:r w:rsidRPr="00DE5822">
        <w:rPr>
          <w:lang w:eastAsia="ar-SA"/>
        </w:rPr>
        <w:t xml:space="preserve">i w wysokości: </w:t>
      </w:r>
    </w:p>
    <w:p w14:paraId="0B1B1B01" w14:textId="4BE53053" w:rsidR="004E1A45" w:rsidRPr="00DE5822" w:rsidRDefault="00975A60" w:rsidP="004E1A45">
      <w:pPr>
        <w:tabs>
          <w:tab w:val="left" w:pos="1134"/>
        </w:tabs>
        <w:suppressAutoHyphens/>
        <w:spacing w:line="260" w:lineRule="exact"/>
        <w:ind w:left="1134" w:hanging="567"/>
        <w:rPr>
          <w:lang w:eastAsia="ar-SA"/>
        </w:rPr>
      </w:pPr>
      <w:r w:rsidRPr="00DE5822">
        <w:rPr>
          <w:lang w:eastAsia="ar-SA"/>
        </w:rPr>
        <w:t>a)</w:t>
      </w:r>
      <w:r w:rsidRPr="00DE5822">
        <w:rPr>
          <w:lang w:eastAsia="ar-SA"/>
        </w:rPr>
        <w:tab/>
        <w:t xml:space="preserve">w przypadku </w:t>
      </w:r>
      <w:r>
        <w:rPr>
          <w:lang w:eastAsia="ar-SA"/>
        </w:rPr>
        <w:t>zwłoki</w:t>
      </w:r>
      <w:r w:rsidRPr="00DE5822">
        <w:rPr>
          <w:lang w:eastAsia="ar-SA"/>
        </w:rPr>
        <w:t xml:space="preserve"> w wykonaniu Przedmiotu </w:t>
      </w:r>
      <w:r w:rsidR="00EC1FE3">
        <w:rPr>
          <w:lang w:eastAsia="ar-SA"/>
        </w:rPr>
        <w:t>Umowy</w:t>
      </w:r>
      <w:r w:rsidRPr="00DE5822">
        <w:rPr>
          <w:lang w:eastAsia="ar-SA"/>
        </w:rPr>
        <w:t xml:space="preserve"> w stosunku do terminu opisanego w § 3 ust. 1 – w wysokości 0,0</w:t>
      </w:r>
      <w:r w:rsidR="00577C82">
        <w:rPr>
          <w:lang w:eastAsia="ar-SA"/>
        </w:rPr>
        <w:t>5</w:t>
      </w:r>
      <w:r w:rsidRPr="00DE5822">
        <w:rPr>
          <w:lang w:eastAsia="ar-SA"/>
        </w:rPr>
        <w:t xml:space="preserve"> % </w:t>
      </w:r>
      <w:r>
        <w:rPr>
          <w:lang w:eastAsia="ar-SA"/>
        </w:rPr>
        <w:t>łącznej ce</w:t>
      </w:r>
      <w:r w:rsidR="001101DB">
        <w:rPr>
          <w:lang w:eastAsia="ar-SA"/>
        </w:rPr>
        <w:t>ny netto Przedmiotu U</w:t>
      </w:r>
      <w:r>
        <w:rPr>
          <w:lang w:eastAsia="ar-SA"/>
        </w:rPr>
        <w:t>mowy</w:t>
      </w:r>
      <w:r w:rsidR="00C61BFB">
        <w:rPr>
          <w:lang w:eastAsia="ar-SA"/>
        </w:rPr>
        <w:t xml:space="preserve"> wskazanej w § 4 ust. 1</w:t>
      </w:r>
      <w:r w:rsidRPr="00DE5822">
        <w:rPr>
          <w:lang w:eastAsia="ar-SA"/>
        </w:rPr>
        <w:t xml:space="preserve"> za każdy dzień </w:t>
      </w:r>
      <w:r>
        <w:rPr>
          <w:lang w:eastAsia="ar-SA"/>
        </w:rPr>
        <w:t>zwłoki;</w:t>
      </w:r>
    </w:p>
    <w:p w14:paraId="0B1B1B02" w14:textId="77777777" w:rsidR="004E1A45" w:rsidRPr="00DE5822" w:rsidRDefault="00975A60" w:rsidP="004E1A45">
      <w:pPr>
        <w:tabs>
          <w:tab w:val="left" w:pos="1134"/>
        </w:tabs>
        <w:suppressAutoHyphens/>
        <w:spacing w:line="260" w:lineRule="exact"/>
        <w:ind w:left="1134" w:hanging="567"/>
        <w:rPr>
          <w:lang w:eastAsia="ar-SA"/>
        </w:rPr>
      </w:pPr>
      <w:r w:rsidRPr="00DE5822">
        <w:rPr>
          <w:lang w:eastAsia="ar-SA"/>
        </w:rPr>
        <w:t>b)</w:t>
      </w:r>
      <w:r w:rsidRPr="00DE5822">
        <w:rPr>
          <w:lang w:eastAsia="ar-SA"/>
        </w:rPr>
        <w:tab/>
        <w:t xml:space="preserve">w przypadku odstąpienia przez </w:t>
      </w:r>
      <w:r w:rsidR="006656CE">
        <w:rPr>
          <w:lang w:eastAsia="ar-SA"/>
        </w:rPr>
        <w:t>Zamawiającego</w:t>
      </w:r>
      <w:r w:rsidRPr="00DE5822">
        <w:rPr>
          <w:lang w:eastAsia="ar-SA"/>
        </w:rPr>
        <w:t xml:space="preserve"> od </w:t>
      </w:r>
      <w:r w:rsidR="00EC1FE3">
        <w:rPr>
          <w:lang w:eastAsia="ar-SA"/>
        </w:rPr>
        <w:t>Umowy</w:t>
      </w:r>
      <w:r w:rsidRPr="00DE5822">
        <w:rPr>
          <w:lang w:eastAsia="ar-SA"/>
        </w:rPr>
        <w:t xml:space="preserve"> z przyczyn dotyczących </w:t>
      </w:r>
      <w:r w:rsidR="006656CE">
        <w:rPr>
          <w:lang w:eastAsia="ar-SA"/>
        </w:rPr>
        <w:t>Sprzedającego</w:t>
      </w:r>
      <w:r w:rsidRPr="00DE5822">
        <w:rPr>
          <w:lang w:eastAsia="ar-SA"/>
        </w:rPr>
        <w:t xml:space="preserve"> – w wysokości 20 % </w:t>
      </w:r>
      <w:r>
        <w:rPr>
          <w:lang w:eastAsia="ar-SA"/>
        </w:rPr>
        <w:t xml:space="preserve">łącznej </w:t>
      </w:r>
      <w:r w:rsidRPr="00DE5822">
        <w:rPr>
          <w:lang w:eastAsia="ar-SA"/>
        </w:rPr>
        <w:t>ceny netto</w:t>
      </w:r>
      <w:r>
        <w:rPr>
          <w:lang w:eastAsia="ar-SA"/>
        </w:rPr>
        <w:t xml:space="preserve"> P</w:t>
      </w:r>
      <w:r w:rsidRPr="00DE5822">
        <w:rPr>
          <w:lang w:eastAsia="ar-SA"/>
        </w:rPr>
        <w:t xml:space="preserve">rzedmiotu </w:t>
      </w:r>
      <w:r w:rsidR="00EC1FE3">
        <w:rPr>
          <w:lang w:eastAsia="ar-SA"/>
        </w:rPr>
        <w:t>Umowy</w:t>
      </w:r>
      <w:r w:rsidRPr="00DE5822">
        <w:rPr>
          <w:lang w:eastAsia="ar-SA"/>
        </w:rPr>
        <w:t xml:space="preserve"> wskazanej w § 4 ust. 1</w:t>
      </w:r>
      <w:r>
        <w:rPr>
          <w:lang w:eastAsia="ar-SA"/>
        </w:rPr>
        <w:t>;</w:t>
      </w:r>
      <w:r w:rsidRPr="00DE5822">
        <w:rPr>
          <w:lang w:eastAsia="ar-SA"/>
        </w:rPr>
        <w:t xml:space="preserve"> </w:t>
      </w:r>
    </w:p>
    <w:p w14:paraId="0B1B1B03" w14:textId="77777777" w:rsidR="004E1A45" w:rsidRPr="00DE5822" w:rsidRDefault="00975A60" w:rsidP="004E1A45">
      <w:pPr>
        <w:tabs>
          <w:tab w:val="left" w:pos="1134"/>
        </w:tabs>
        <w:suppressAutoHyphens/>
        <w:spacing w:line="260" w:lineRule="exact"/>
        <w:ind w:left="1134" w:hanging="567"/>
        <w:rPr>
          <w:lang w:eastAsia="ar-SA"/>
        </w:rPr>
      </w:pPr>
      <w:r w:rsidRPr="00DE5822">
        <w:rPr>
          <w:lang w:eastAsia="ar-SA"/>
        </w:rPr>
        <w:lastRenderedPageBreak/>
        <w:t xml:space="preserve">c) </w:t>
      </w:r>
      <w:r w:rsidRPr="00DE5822">
        <w:rPr>
          <w:lang w:eastAsia="ar-SA"/>
        </w:rPr>
        <w:tab/>
        <w:t xml:space="preserve">w przypadku </w:t>
      </w:r>
      <w:r>
        <w:rPr>
          <w:lang w:eastAsia="ar-SA"/>
        </w:rPr>
        <w:t>zwłoki</w:t>
      </w:r>
      <w:r w:rsidRPr="00DE5822">
        <w:rPr>
          <w:lang w:eastAsia="ar-SA"/>
        </w:rPr>
        <w:t xml:space="preserve"> w wykonywaniu zobowiązań z tytułu gwarancji lub rękojmi </w:t>
      </w:r>
      <w:r>
        <w:rPr>
          <w:lang w:eastAsia="ar-SA"/>
        </w:rPr>
        <w:br/>
      </w:r>
      <w:r w:rsidR="00C61BFB">
        <w:rPr>
          <w:lang w:eastAsia="ar-SA"/>
        </w:rPr>
        <w:t>w stosunku do terminu opisanego</w:t>
      </w:r>
      <w:r w:rsidRPr="00DE5822">
        <w:rPr>
          <w:lang w:eastAsia="ar-SA"/>
        </w:rPr>
        <w:t xml:space="preserve"> w Umowie, w wysokości 0,0</w:t>
      </w:r>
      <w:r w:rsidR="00F7719A">
        <w:rPr>
          <w:lang w:eastAsia="ar-SA"/>
        </w:rPr>
        <w:t>5</w:t>
      </w:r>
      <w:r w:rsidRPr="00DE5822">
        <w:rPr>
          <w:lang w:eastAsia="ar-SA"/>
        </w:rPr>
        <w:t>%</w:t>
      </w:r>
      <w:r>
        <w:rPr>
          <w:lang w:eastAsia="ar-SA"/>
        </w:rPr>
        <w:t xml:space="preserve"> łącznej</w:t>
      </w:r>
      <w:r w:rsidRPr="00DE5822">
        <w:rPr>
          <w:lang w:eastAsia="ar-SA"/>
        </w:rPr>
        <w:t xml:space="preserve"> ceny netto </w:t>
      </w:r>
      <w:r>
        <w:rPr>
          <w:lang w:eastAsia="ar-SA"/>
        </w:rPr>
        <w:t>P</w:t>
      </w:r>
      <w:r w:rsidRPr="00DE5822">
        <w:rPr>
          <w:lang w:eastAsia="ar-SA"/>
        </w:rPr>
        <w:t xml:space="preserve">rzedmiotu </w:t>
      </w:r>
      <w:r w:rsidR="00EC1FE3">
        <w:rPr>
          <w:lang w:eastAsia="ar-SA"/>
        </w:rPr>
        <w:t>Umowy</w:t>
      </w:r>
      <w:r w:rsidRPr="00DE5822">
        <w:rPr>
          <w:lang w:eastAsia="ar-SA"/>
        </w:rPr>
        <w:t xml:space="preserve"> wskazanej w § 4 ust. 1</w:t>
      </w:r>
      <w:r>
        <w:rPr>
          <w:lang w:eastAsia="ar-SA"/>
        </w:rPr>
        <w:t xml:space="preserve"> licząc </w:t>
      </w:r>
      <w:r w:rsidRPr="00DE5822">
        <w:rPr>
          <w:lang w:eastAsia="ar-SA"/>
        </w:rPr>
        <w:t>za ka</w:t>
      </w:r>
      <w:r w:rsidR="00EC1FE3">
        <w:rPr>
          <w:lang w:eastAsia="ar-SA"/>
        </w:rPr>
        <w:t>żdy dzień</w:t>
      </w:r>
      <w:r w:rsidR="008E342D">
        <w:rPr>
          <w:lang w:eastAsia="ar-SA"/>
        </w:rPr>
        <w:t xml:space="preserve"> zwłoki</w:t>
      </w:r>
      <w:r w:rsidR="00EC1FE3">
        <w:rPr>
          <w:lang w:eastAsia="ar-SA"/>
        </w:rPr>
        <w:t>.</w:t>
      </w:r>
    </w:p>
    <w:p w14:paraId="0B1B1B04" w14:textId="77777777" w:rsidR="004E1A45" w:rsidRPr="00DE5822" w:rsidRDefault="00975A60" w:rsidP="004E1A45">
      <w:pPr>
        <w:suppressAutoHyphens/>
        <w:spacing w:line="260" w:lineRule="exact"/>
        <w:ind w:left="540" w:hanging="540"/>
        <w:rPr>
          <w:lang w:eastAsia="ar-SA"/>
        </w:rPr>
      </w:pPr>
      <w:r w:rsidRPr="00DE5822">
        <w:rPr>
          <w:lang w:eastAsia="ar-SA"/>
        </w:rPr>
        <w:t>2.</w:t>
      </w:r>
      <w:r w:rsidRPr="00DE5822">
        <w:rPr>
          <w:lang w:eastAsia="ar-SA"/>
        </w:rPr>
        <w:tab/>
        <w:t xml:space="preserve">W przypadku, gdy wysokość szkody przewyższa wysokość którejkolwiek ustalonej na mocy Umowy kary umownej, </w:t>
      </w:r>
      <w:r w:rsidR="006656CE">
        <w:rPr>
          <w:lang w:eastAsia="ar-SA"/>
        </w:rPr>
        <w:t>Zamawiający</w:t>
      </w:r>
      <w:r w:rsidRPr="00DE5822">
        <w:rPr>
          <w:lang w:eastAsia="ar-SA"/>
        </w:rPr>
        <w:t xml:space="preserve"> ma prawo żądać od </w:t>
      </w:r>
      <w:r w:rsidR="006656CE">
        <w:rPr>
          <w:lang w:eastAsia="ar-SA"/>
        </w:rPr>
        <w:t>Sprzedającego</w:t>
      </w:r>
      <w:r w:rsidRPr="00DE5822">
        <w:rPr>
          <w:lang w:eastAsia="ar-SA"/>
        </w:rPr>
        <w:t xml:space="preserve"> uzupełniającego odszkodowania na zasadach ogólnych przewidzianych w Kodeksie Cywilnym.</w:t>
      </w:r>
    </w:p>
    <w:p w14:paraId="0B1B1B05" w14:textId="6924BB72" w:rsidR="004E1A45" w:rsidRPr="00DE5822" w:rsidRDefault="00975A60" w:rsidP="004E1A45">
      <w:pPr>
        <w:suppressAutoHyphens/>
        <w:spacing w:line="260" w:lineRule="exact"/>
        <w:ind w:left="540" w:hanging="540"/>
        <w:rPr>
          <w:lang w:eastAsia="ar-SA"/>
        </w:rPr>
      </w:pPr>
      <w:r w:rsidRPr="00DE5822">
        <w:rPr>
          <w:lang w:eastAsia="ar-SA"/>
        </w:rPr>
        <w:t>3.</w:t>
      </w:r>
      <w:r w:rsidRPr="00DE5822">
        <w:rPr>
          <w:lang w:eastAsia="ar-SA"/>
        </w:rPr>
        <w:tab/>
        <w:t xml:space="preserve">W przypadku opóźnienia </w:t>
      </w:r>
      <w:r w:rsidR="006656CE">
        <w:rPr>
          <w:lang w:eastAsia="ar-SA"/>
        </w:rPr>
        <w:t>Zamawiającego</w:t>
      </w:r>
      <w:r w:rsidRPr="00DE5822">
        <w:rPr>
          <w:lang w:eastAsia="ar-SA"/>
        </w:rPr>
        <w:t xml:space="preserve"> w zapłacie ceny </w:t>
      </w:r>
      <w:r w:rsidR="006656CE">
        <w:rPr>
          <w:lang w:eastAsia="ar-SA"/>
        </w:rPr>
        <w:t>Sprzedający</w:t>
      </w:r>
      <w:r w:rsidRPr="00DE5822">
        <w:rPr>
          <w:lang w:eastAsia="ar-SA"/>
        </w:rPr>
        <w:t xml:space="preserve"> może żądać odsetek za opóźnienie </w:t>
      </w:r>
      <w:r w:rsidR="00B43A51">
        <w:rPr>
          <w:lang w:eastAsia="ar-SA"/>
        </w:rPr>
        <w:t xml:space="preserve">w transakcjach handlowych, </w:t>
      </w:r>
      <w:r w:rsidRPr="00DE5822">
        <w:rPr>
          <w:lang w:eastAsia="ar-SA"/>
        </w:rPr>
        <w:t xml:space="preserve">w wysokości ustawowej. </w:t>
      </w:r>
    </w:p>
    <w:p w14:paraId="0B1B1B06" w14:textId="7B5011A6" w:rsidR="004E1A45" w:rsidRPr="00DE5822" w:rsidRDefault="00975A60">
      <w:pPr>
        <w:tabs>
          <w:tab w:val="left" w:pos="567"/>
        </w:tabs>
        <w:suppressAutoHyphens/>
        <w:spacing w:line="260" w:lineRule="exact"/>
        <w:ind w:left="567" w:hanging="567"/>
        <w:rPr>
          <w:lang w:eastAsia="ar-SA"/>
        </w:rPr>
      </w:pPr>
      <w:r w:rsidRPr="00DE5822">
        <w:rPr>
          <w:lang w:eastAsia="ar-SA"/>
        </w:rPr>
        <w:t>4.</w:t>
      </w:r>
      <w:r w:rsidRPr="00DE5822">
        <w:rPr>
          <w:lang w:eastAsia="ar-SA"/>
        </w:rPr>
        <w:tab/>
        <w:t>W przypadku opóźnienia w dostawie</w:t>
      </w:r>
      <w:r w:rsidR="00B43A51">
        <w:rPr>
          <w:lang w:eastAsia="ar-SA"/>
        </w:rPr>
        <w:t>, montażu i sprawdzeniu</w:t>
      </w:r>
      <w:r w:rsidRPr="00DE5822">
        <w:rPr>
          <w:lang w:eastAsia="ar-SA"/>
        </w:rPr>
        <w:t xml:space="preserve"> Przedmiotu </w:t>
      </w:r>
      <w:r w:rsidR="00EC1FE3">
        <w:rPr>
          <w:lang w:eastAsia="ar-SA"/>
        </w:rPr>
        <w:t>Umowy</w:t>
      </w:r>
      <w:r w:rsidR="009469E1">
        <w:rPr>
          <w:lang w:eastAsia="ar-SA"/>
        </w:rPr>
        <w:t xml:space="preserve"> powyżej 10</w:t>
      </w:r>
      <w:r w:rsidRPr="00DE5822">
        <w:rPr>
          <w:lang w:eastAsia="ar-SA"/>
        </w:rPr>
        <w:t xml:space="preserve"> dni roboczych  od terminu ustalonego w § 3 ust. 1 Umowy lub opóźnienia w usunięciu wad zgłoszonych w związku z udzieloną gwarancją</w:t>
      </w:r>
      <w:r w:rsidR="007B1C3C">
        <w:rPr>
          <w:lang w:eastAsia="ar-SA"/>
        </w:rPr>
        <w:t>,</w:t>
      </w:r>
      <w:r w:rsidRPr="00DE5822">
        <w:rPr>
          <w:lang w:eastAsia="ar-SA"/>
        </w:rPr>
        <w:t xml:space="preserve"> bądź w ra</w:t>
      </w:r>
      <w:r w:rsidR="007B1C3C">
        <w:rPr>
          <w:lang w:eastAsia="ar-SA"/>
        </w:rPr>
        <w:t>mach rękojmi</w:t>
      </w:r>
      <w:r w:rsidR="009469E1">
        <w:rPr>
          <w:lang w:eastAsia="ar-SA"/>
        </w:rPr>
        <w:t xml:space="preserve"> przekraczającego 10</w:t>
      </w:r>
      <w:r w:rsidRPr="00DE5822">
        <w:rPr>
          <w:lang w:eastAsia="ar-SA"/>
        </w:rPr>
        <w:t xml:space="preserve"> dni roboczych, </w:t>
      </w:r>
      <w:r w:rsidR="006656CE">
        <w:rPr>
          <w:lang w:eastAsia="ar-SA"/>
        </w:rPr>
        <w:t>Zamawiający</w:t>
      </w:r>
      <w:r w:rsidRPr="00DE5822">
        <w:rPr>
          <w:lang w:eastAsia="ar-SA"/>
        </w:rPr>
        <w:t xml:space="preserve"> może</w:t>
      </w:r>
      <w:r>
        <w:rPr>
          <w:lang w:eastAsia="ar-SA"/>
        </w:rPr>
        <w:t xml:space="preserve"> według swojego wyboru</w:t>
      </w:r>
      <w:r w:rsidRPr="00DE5822">
        <w:rPr>
          <w:lang w:eastAsia="ar-SA"/>
        </w:rPr>
        <w:t xml:space="preserve"> bez wyznaczania </w:t>
      </w:r>
      <w:r w:rsidR="006656CE">
        <w:rPr>
          <w:lang w:eastAsia="ar-SA"/>
        </w:rPr>
        <w:t>Sprzedającego</w:t>
      </w:r>
      <w:r w:rsidRPr="00DE5822">
        <w:rPr>
          <w:lang w:eastAsia="ar-SA"/>
        </w:rPr>
        <w:t xml:space="preserve"> dodatkowego terminu odstąpić od </w:t>
      </w:r>
      <w:r w:rsidR="00EC1FE3">
        <w:rPr>
          <w:lang w:eastAsia="ar-SA"/>
        </w:rPr>
        <w:t>Umowy</w:t>
      </w:r>
      <w:r>
        <w:rPr>
          <w:lang w:eastAsia="ar-SA"/>
        </w:rPr>
        <w:t xml:space="preserve"> </w:t>
      </w:r>
      <w:r w:rsidRPr="00DE5822">
        <w:rPr>
          <w:lang w:eastAsia="ar-SA"/>
        </w:rPr>
        <w:t xml:space="preserve">z przyczyn dotyczących </w:t>
      </w:r>
      <w:r w:rsidR="006656CE">
        <w:rPr>
          <w:lang w:eastAsia="ar-SA"/>
        </w:rPr>
        <w:t>Sprzedającego</w:t>
      </w:r>
      <w:r w:rsidR="00B43A51">
        <w:rPr>
          <w:lang w:eastAsia="ar-SA"/>
        </w:rPr>
        <w:t xml:space="preserve">, bez względu na przyczynę takiego stanu rzeczy, przy czym nie później niż w terminie 3 miesięcy od bezskutecznego upływu w/w terminów. </w:t>
      </w:r>
      <w:r w:rsidR="006656CE">
        <w:rPr>
          <w:lang w:eastAsia="ar-SA"/>
        </w:rPr>
        <w:t>Zamawiający</w:t>
      </w:r>
      <w:r w:rsidRPr="00DE5822">
        <w:rPr>
          <w:lang w:eastAsia="ar-SA"/>
        </w:rPr>
        <w:t xml:space="preserve"> może wówczas żądać od </w:t>
      </w:r>
      <w:r w:rsidR="006656CE">
        <w:rPr>
          <w:lang w:eastAsia="ar-SA"/>
        </w:rPr>
        <w:t>Sprzedającego</w:t>
      </w:r>
      <w:r w:rsidRPr="00DE5822">
        <w:rPr>
          <w:lang w:eastAsia="ar-SA"/>
        </w:rPr>
        <w:t xml:space="preserve"> kary umownej, o której mowa w ustępie 1 lit.</w:t>
      </w:r>
      <w:r>
        <w:rPr>
          <w:lang w:eastAsia="ar-SA"/>
        </w:rPr>
        <w:t xml:space="preserve"> </w:t>
      </w:r>
      <w:r w:rsidRPr="00DE5822">
        <w:rPr>
          <w:lang w:eastAsia="ar-SA"/>
        </w:rPr>
        <w:t>b.</w:t>
      </w:r>
      <w:r w:rsidR="00B43A51">
        <w:rPr>
          <w:lang w:eastAsia="ar-SA"/>
        </w:rPr>
        <w:t xml:space="preserve"> Upływ w/w 3 miesięcznego terminu, nie uchybia uprawnieniu Zamawiającego do odstąpienia od Umowy w przypadku zwłoki w dostawie montażu i sprawdzeniu</w:t>
      </w:r>
      <w:r w:rsidR="00B43A51" w:rsidRPr="00DE5822">
        <w:rPr>
          <w:lang w:eastAsia="ar-SA"/>
        </w:rPr>
        <w:t xml:space="preserve"> Przedmiotu </w:t>
      </w:r>
      <w:r w:rsidR="00B43A51">
        <w:rPr>
          <w:lang w:eastAsia="ar-SA"/>
        </w:rPr>
        <w:t>Umowy lub zwłoki w realizacji obowiązków wynikających z rękojmi lub gwarancji jakości – przy czym odstąpienie nie wymaga w takim przypadku wzywania i wyznaczania terminu dodatkowego.</w:t>
      </w:r>
    </w:p>
    <w:p w14:paraId="0B1B1B07" w14:textId="77777777" w:rsidR="004E1A45" w:rsidRPr="00DE5822" w:rsidRDefault="00975A60" w:rsidP="004E1A45">
      <w:pPr>
        <w:tabs>
          <w:tab w:val="left" w:pos="567"/>
        </w:tabs>
        <w:suppressAutoHyphens/>
        <w:spacing w:line="260" w:lineRule="exact"/>
        <w:ind w:left="567" w:hanging="567"/>
        <w:rPr>
          <w:lang w:eastAsia="ar-SA"/>
        </w:rPr>
      </w:pPr>
      <w:r w:rsidRPr="00DE5822">
        <w:rPr>
          <w:lang w:eastAsia="ar-SA"/>
        </w:rPr>
        <w:t>5.</w:t>
      </w:r>
      <w:r w:rsidRPr="00DE5822">
        <w:rPr>
          <w:lang w:eastAsia="ar-SA"/>
        </w:rPr>
        <w:tab/>
        <w:t>Strony za pisemnym porozumieniem mogą odstąpić od stosowania kar umownych lub zmienić zasady ich</w:t>
      </w:r>
      <w:r w:rsidR="009469E1">
        <w:rPr>
          <w:lang w:eastAsia="ar-SA"/>
        </w:rPr>
        <w:t xml:space="preserve"> stosowania</w:t>
      </w:r>
      <w:r w:rsidRPr="00DE5822">
        <w:rPr>
          <w:lang w:eastAsia="ar-SA"/>
        </w:rPr>
        <w:t>.</w:t>
      </w:r>
    </w:p>
    <w:p w14:paraId="0B1B1B08" w14:textId="7B98BB05" w:rsidR="004E1A45" w:rsidRPr="002F3E13" w:rsidRDefault="00975A60" w:rsidP="004E1A45">
      <w:pPr>
        <w:tabs>
          <w:tab w:val="left" w:pos="567"/>
        </w:tabs>
        <w:suppressAutoHyphens/>
        <w:spacing w:line="260" w:lineRule="exact"/>
        <w:ind w:left="567" w:hanging="567"/>
        <w:rPr>
          <w:lang w:eastAsia="ar-SA"/>
        </w:rPr>
      </w:pPr>
      <w:r w:rsidRPr="00DE5822">
        <w:rPr>
          <w:lang w:eastAsia="ar-SA"/>
        </w:rPr>
        <w:t>6.</w:t>
      </w:r>
      <w:r w:rsidRPr="00DE5822">
        <w:rPr>
          <w:lang w:eastAsia="ar-SA"/>
        </w:rPr>
        <w:tab/>
        <w:t xml:space="preserve">Niezależnie od innych uprawnień przewidzianych umową, </w:t>
      </w:r>
      <w:r w:rsidR="006656CE">
        <w:rPr>
          <w:lang w:eastAsia="ar-SA"/>
        </w:rPr>
        <w:t>Zamawiający</w:t>
      </w:r>
      <w:r w:rsidRPr="00DE5822">
        <w:rPr>
          <w:lang w:eastAsia="ar-SA"/>
        </w:rPr>
        <w:t xml:space="preserve"> jest uprawniony dokonać potrącenia naliczonej kary umownej</w:t>
      </w:r>
      <w:r w:rsidR="00B43A51">
        <w:rPr>
          <w:lang w:eastAsia="ar-SA"/>
        </w:rPr>
        <w:t xml:space="preserve">, </w:t>
      </w:r>
      <w:r w:rsidR="00D61BBC">
        <w:rPr>
          <w:lang w:eastAsia="ar-SA"/>
        </w:rPr>
        <w:t>choćby</w:t>
      </w:r>
      <w:r w:rsidR="00B43A51">
        <w:rPr>
          <w:lang w:eastAsia="ar-SA"/>
        </w:rPr>
        <w:t xml:space="preserve"> była niewymagalna</w:t>
      </w:r>
      <w:r w:rsidRPr="00DE5822">
        <w:rPr>
          <w:lang w:eastAsia="ar-SA"/>
        </w:rPr>
        <w:t xml:space="preserve"> </w:t>
      </w:r>
      <w:r w:rsidR="00D61BBC">
        <w:rPr>
          <w:lang w:eastAsia="ar-SA"/>
        </w:rPr>
        <w:t xml:space="preserve">i bez obowiązku składania odrębnego oświadczenia o potrąceniu, </w:t>
      </w:r>
      <w:r w:rsidRPr="00DE5822">
        <w:rPr>
          <w:lang w:eastAsia="ar-SA"/>
        </w:rPr>
        <w:t xml:space="preserve">z jakąkolwiek należnością </w:t>
      </w:r>
      <w:r w:rsidR="006656CE">
        <w:rPr>
          <w:lang w:eastAsia="ar-SA"/>
        </w:rPr>
        <w:t>Sprzedającego</w:t>
      </w:r>
      <w:r w:rsidRPr="00DE5822">
        <w:rPr>
          <w:lang w:eastAsia="ar-SA"/>
        </w:rPr>
        <w:t xml:space="preserve"> wynikającą z </w:t>
      </w:r>
      <w:r w:rsidR="00EC1FE3">
        <w:rPr>
          <w:lang w:eastAsia="ar-SA"/>
        </w:rPr>
        <w:t>Umowy</w:t>
      </w:r>
      <w:r w:rsidR="00B43A51">
        <w:rPr>
          <w:lang w:eastAsia="ar-SA"/>
        </w:rPr>
        <w:t>, na co S</w:t>
      </w:r>
      <w:r w:rsidR="00D61BBC">
        <w:rPr>
          <w:lang w:eastAsia="ar-SA"/>
        </w:rPr>
        <w:t>przedający</w:t>
      </w:r>
      <w:r w:rsidR="00B43A51">
        <w:rPr>
          <w:lang w:eastAsia="ar-SA"/>
        </w:rPr>
        <w:t xml:space="preserve"> </w:t>
      </w:r>
      <w:r w:rsidR="00D61BBC">
        <w:rPr>
          <w:lang w:eastAsia="ar-SA"/>
        </w:rPr>
        <w:t>niniejszym wy</w:t>
      </w:r>
      <w:r w:rsidR="00B43A51">
        <w:rPr>
          <w:lang w:eastAsia="ar-SA"/>
        </w:rPr>
        <w:t>raża zgodę (potrącenie umowne)</w:t>
      </w:r>
      <w:r w:rsidRPr="00DE5822">
        <w:rPr>
          <w:lang w:eastAsia="ar-SA"/>
        </w:rPr>
        <w:t>.</w:t>
      </w:r>
    </w:p>
    <w:p w14:paraId="0B1B1B09" w14:textId="77777777" w:rsidR="004E1A45" w:rsidRPr="00DE5822" w:rsidRDefault="00975A60" w:rsidP="004E1A45">
      <w:pPr>
        <w:tabs>
          <w:tab w:val="left" w:pos="567"/>
        </w:tabs>
        <w:suppressAutoHyphens/>
        <w:spacing w:line="260" w:lineRule="exact"/>
        <w:ind w:left="567" w:hanging="567"/>
        <w:rPr>
          <w:lang w:eastAsia="ar-SA"/>
        </w:rPr>
      </w:pPr>
      <w:r w:rsidRPr="003B0882">
        <w:rPr>
          <w:lang w:eastAsia="ar-SA"/>
        </w:rPr>
        <w:t>7.</w:t>
      </w:r>
      <w:r w:rsidRPr="00DE5822">
        <w:rPr>
          <w:b/>
          <w:bCs/>
          <w:lang w:eastAsia="ar-SA"/>
        </w:rPr>
        <w:tab/>
      </w:r>
      <w:r w:rsidR="006656CE">
        <w:rPr>
          <w:lang w:eastAsia="ar-SA"/>
        </w:rPr>
        <w:t>Sprzedający</w:t>
      </w:r>
      <w:r w:rsidRPr="00DE5822">
        <w:rPr>
          <w:lang w:eastAsia="ar-SA"/>
        </w:rPr>
        <w:t xml:space="preserve"> w każdym przypadku odpowiada za działania lub za</w:t>
      </w:r>
      <w:r w:rsidR="007B1C3C">
        <w:rPr>
          <w:lang w:eastAsia="ar-SA"/>
        </w:rPr>
        <w:t>niechania</w:t>
      </w:r>
      <w:r w:rsidR="009070B6">
        <w:rPr>
          <w:lang w:eastAsia="ar-SA"/>
        </w:rPr>
        <w:t xml:space="preserve"> osób lub podmiotów,</w:t>
      </w:r>
      <w:r w:rsidRPr="00DE5822">
        <w:rPr>
          <w:lang w:eastAsia="ar-SA"/>
        </w:rPr>
        <w:t xml:space="preserve"> przy pomocy których lub za pośrednictwem których wykonuje Umowę</w:t>
      </w:r>
      <w:r w:rsidR="007B1C3C">
        <w:rPr>
          <w:lang w:eastAsia="ar-SA"/>
        </w:rPr>
        <w:t>,</w:t>
      </w:r>
      <w:r w:rsidRPr="00DE5822">
        <w:rPr>
          <w:lang w:eastAsia="ar-SA"/>
        </w:rPr>
        <w:t xml:space="preserve"> lub którym zleca jej wykonanie, jak za własne działania lub zaniechania.</w:t>
      </w:r>
    </w:p>
    <w:p w14:paraId="0B1B1B0A" w14:textId="77777777" w:rsidR="004E1A45" w:rsidRPr="00DE5822" w:rsidRDefault="00975A60" w:rsidP="004E1A45">
      <w:pPr>
        <w:tabs>
          <w:tab w:val="left" w:pos="567"/>
        </w:tabs>
        <w:suppressAutoHyphens/>
        <w:spacing w:line="260" w:lineRule="exact"/>
        <w:ind w:left="567" w:hanging="567"/>
        <w:rPr>
          <w:lang w:eastAsia="ar-SA"/>
        </w:rPr>
      </w:pPr>
      <w:r w:rsidRPr="00DE5822">
        <w:rPr>
          <w:lang w:eastAsia="ar-SA"/>
        </w:rPr>
        <w:t>8.</w:t>
      </w:r>
      <w:r w:rsidRPr="00DE5822">
        <w:rPr>
          <w:lang w:eastAsia="ar-SA"/>
        </w:rPr>
        <w:tab/>
        <w:t>Całkowita suma kar umownych naliczonych na podstawie ust. 1 lit.</w:t>
      </w:r>
      <w:r>
        <w:rPr>
          <w:lang w:eastAsia="ar-SA"/>
        </w:rPr>
        <w:t xml:space="preserve"> </w:t>
      </w:r>
      <w:r w:rsidRPr="00DE5822">
        <w:rPr>
          <w:lang w:eastAsia="ar-SA"/>
        </w:rPr>
        <w:t xml:space="preserve">a) lub c) nie przekroczy 20 % </w:t>
      </w:r>
      <w:r>
        <w:rPr>
          <w:lang w:eastAsia="ar-SA"/>
        </w:rPr>
        <w:t xml:space="preserve">łącznej </w:t>
      </w:r>
      <w:r w:rsidRPr="00DE5822">
        <w:rPr>
          <w:lang w:eastAsia="ar-SA"/>
        </w:rPr>
        <w:t xml:space="preserve">ceny netto </w:t>
      </w:r>
      <w:r>
        <w:rPr>
          <w:lang w:eastAsia="ar-SA"/>
        </w:rPr>
        <w:t xml:space="preserve">Przedmiotu </w:t>
      </w:r>
      <w:r w:rsidR="00EC1FE3">
        <w:rPr>
          <w:lang w:eastAsia="ar-SA"/>
        </w:rPr>
        <w:t>Umowy</w:t>
      </w:r>
      <w:r>
        <w:rPr>
          <w:lang w:eastAsia="ar-SA"/>
        </w:rPr>
        <w:t xml:space="preserve"> </w:t>
      </w:r>
      <w:r w:rsidRPr="00DE5822">
        <w:rPr>
          <w:lang w:eastAsia="ar-SA"/>
        </w:rPr>
        <w:t xml:space="preserve">określonej w § 4 ust. 1 Umowy. </w:t>
      </w:r>
    </w:p>
    <w:p w14:paraId="0B1B1B0B" w14:textId="49C218BF" w:rsidR="004E1A45" w:rsidRDefault="00975A60" w:rsidP="004E1A45">
      <w:pPr>
        <w:tabs>
          <w:tab w:val="left" w:pos="567"/>
        </w:tabs>
        <w:suppressAutoHyphens/>
        <w:spacing w:line="260" w:lineRule="exact"/>
        <w:ind w:left="567" w:hanging="567"/>
      </w:pPr>
      <w:r w:rsidRPr="00DE5822">
        <w:rPr>
          <w:lang w:eastAsia="ar-SA"/>
        </w:rPr>
        <w:t>9.</w:t>
      </w:r>
      <w:r w:rsidRPr="00DE5822">
        <w:rPr>
          <w:lang w:eastAsia="ar-SA"/>
        </w:rPr>
        <w:tab/>
      </w:r>
      <w:r w:rsidRPr="00DE5822">
        <w:t xml:space="preserve">Kary umowne określone w ust. 1 powyżej będą płatne przez </w:t>
      </w:r>
      <w:r w:rsidR="00974E6E">
        <w:t>Sprzedającego</w:t>
      </w:r>
      <w:r w:rsidRPr="00DE5822">
        <w:t xml:space="preserve"> bez konieczności jakiegokolwiek wezwania ze strony </w:t>
      </w:r>
      <w:r w:rsidR="006656CE">
        <w:t>Zamawiającego</w:t>
      </w:r>
      <w:r w:rsidRPr="00DE5822">
        <w:t xml:space="preserve"> w terminie 7 dni </w:t>
      </w:r>
      <w:r w:rsidR="00EC1FE3">
        <w:t xml:space="preserve">kalendarzowych </w:t>
      </w:r>
      <w:r w:rsidRPr="00DE5822">
        <w:t xml:space="preserve">od dnia </w:t>
      </w:r>
      <w:r w:rsidR="00D61BBC">
        <w:t xml:space="preserve">doręczenia noty księgowej. </w:t>
      </w:r>
    </w:p>
    <w:p w14:paraId="0B1B1B0C" w14:textId="77777777" w:rsidR="007849D9" w:rsidRPr="00410450" w:rsidRDefault="007849D9" w:rsidP="00410450">
      <w:pPr>
        <w:spacing w:line="240" w:lineRule="auto"/>
        <w:rPr>
          <w:rFonts w:eastAsia="Calibri"/>
          <w:lang w:eastAsia="ar-SA"/>
        </w:rPr>
      </w:pPr>
    </w:p>
    <w:p w14:paraId="0B1B1B0D" w14:textId="77777777" w:rsidR="00D005FA" w:rsidRPr="005E7F80" w:rsidRDefault="00975A60" w:rsidP="005E7F80">
      <w:pPr>
        <w:pStyle w:val="Akapitzlist"/>
        <w:keepNext/>
        <w:keepLines/>
        <w:suppressAutoHyphens/>
        <w:spacing w:line="240" w:lineRule="auto"/>
        <w:ind w:left="567"/>
        <w:jc w:val="center"/>
        <w:outlineLvl w:val="0"/>
        <w:rPr>
          <w:b/>
          <w:bCs/>
          <w:color w:val="000000"/>
        </w:rPr>
      </w:pPr>
      <w:r>
        <w:rPr>
          <w:b/>
          <w:bCs/>
          <w:color w:val="000000"/>
        </w:rPr>
        <w:t>§ 9</w:t>
      </w:r>
    </w:p>
    <w:p w14:paraId="0B1B1B0E" w14:textId="77777777" w:rsidR="00D005FA" w:rsidRPr="005E7F80" w:rsidRDefault="00975A60" w:rsidP="005E7F80">
      <w:pPr>
        <w:pStyle w:val="Akapitzlist"/>
        <w:keepNext/>
        <w:keepLines/>
        <w:suppressAutoHyphens/>
        <w:spacing w:line="240" w:lineRule="auto"/>
        <w:ind w:left="567"/>
        <w:jc w:val="center"/>
        <w:outlineLvl w:val="0"/>
        <w:rPr>
          <w:b/>
          <w:bCs/>
          <w:color w:val="000000"/>
        </w:rPr>
      </w:pPr>
      <w:r w:rsidRPr="002C5135">
        <w:rPr>
          <w:b/>
          <w:bCs/>
          <w:color w:val="000000"/>
        </w:rPr>
        <w:t>ODSTĄPIENIE OD UMOWY</w:t>
      </w:r>
    </w:p>
    <w:p w14:paraId="0B1B1B0F" w14:textId="77777777" w:rsidR="004E1A45" w:rsidRPr="00DE5822" w:rsidRDefault="00975A60" w:rsidP="005B5EEA">
      <w:pPr>
        <w:numPr>
          <w:ilvl w:val="0"/>
          <w:numId w:val="19"/>
        </w:numPr>
        <w:tabs>
          <w:tab w:val="left" w:pos="567"/>
        </w:tabs>
        <w:suppressAutoHyphens/>
        <w:spacing w:line="260" w:lineRule="exact"/>
        <w:ind w:left="567" w:hanging="567"/>
        <w:rPr>
          <w:lang w:eastAsia="ar-SA"/>
        </w:rPr>
      </w:pPr>
      <w:r>
        <w:rPr>
          <w:lang w:eastAsia="ar-SA"/>
        </w:rPr>
        <w:t>Zamawiający</w:t>
      </w:r>
      <w:r w:rsidRPr="00DE5822">
        <w:rPr>
          <w:lang w:eastAsia="ar-SA"/>
        </w:rPr>
        <w:t xml:space="preserve"> może </w:t>
      </w:r>
      <w:r>
        <w:rPr>
          <w:lang w:eastAsia="ar-SA"/>
        </w:rPr>
        <w:t xml:space="preserve">według swojego wyboru </w:t>
      </w:r>
      <w:r w:rsidRPr="00DE5822">
        <w:rPr>
          <w:lang w:eastAsia="ar-SA"/>
        </w:rPr>
        <w:t xml:space="preserve">odstąpić od </w:t>
      </w:r>
      <w:r w:rsidR="00EC1FE3">
        <w:rPr>
          <w:lang w:eastAsia="ar-SA"/>
        </w:rPr>
        <w:t>Umowy</w:t>
      </w:r>
      <w:r w:rsidRPr="00DE5822">
        <w:rPr>
          <w:lang w:eastAsia="ar-SA"/>
        </w:rPr>
        <w:t xml:space="preserve"> z przyczyn leżących po stronie </w:t>
      </w:r>
      <w:r>
        <w:rPr>
          <w:lang w:eastAsia="ar-SA"/>
        </w:rPr>
        <w:t>Sprzedającego</w:t>
      </w:r>
      <w:r w:rsidRPr="00DE5822">
        <w:rPr>
          <w:lang w:eastAsia="ar-SA"/>
        </w:rPr>
        <w:t>, bez obowiązku wyznaczania terminu dodatkowego w przypadku:</w:t>
      </w:r>
    </w:p>
    <w:p w14:paraId="0B1B1B10" w14:textId="77777777" w:rsidR="004E1A45" w:rsidRPr="00DE5822" w:rsidRDefault="00975A60" w:rsidP="004E1A45">
      <w:pPr>
        <w:tabs>
          <w:tab w:val="left" w:pos="1134"/>
        </w:tabs>
        <w:suppressAutoHyphens/>
        <w:spacing w:line="260" w:lineRule="exact"/>
        <w:ind w:left="1134" w:hanging="567"/>
        <w:rPr>
          <w:lang w:eastAsia="ar-SA"/>
        </w:rPr>
      </w:pPr>
      <w:r w:rsidRPr="00DE5822">
        <w:rPr>
          <w:lang w:eastAsia="ar-SA"/>
        </w:rPr>
        <w:t>a)</w:t>
      </w:r>
      <w:r w:rsidRPr="00DE5822">
        <w:rPr>
          <w:lang w:eastAsia="ar-SA"/>
        </w:rPr>
        <w:tab/>
        <w:t xml:space="preserve">określonym w </w:t>
      </w:r>
      <w:r w:rsidRPr="003B0882">
        <w:rPr>
          <w:lang w:eastAsia="ar-SA"/>
        </w:rPr>
        <w:t>§</w:t>
      </w:r>
      <w:r w:rsidRPr="00DE5822">
        <w:rPr>
          <w:b/>
          <w:bCs/>
          <w:lang w:eastAsia="ar-SA"/>
        </w:rPr>
        <w:t xml:space="preserve"> </w:t>
      </w:r>
      <w:r w:rsidRPr="00DE5822">
        <w:rPr>
          <w:lang w:eastAsia="ar-SA"/>
        </w:rPr>
        <w:t xml:space="preserve">8 ust. 4 niniejszej </w:t>
      </w:r>
      <w:r w:rsidR="00EC1FE3">
        <w:rPr>
          <w:lang w:eastAsia="ar-SA"/>
        </w:rPr>
        <w:t>Umowy</w:t>
      </w:r>
      <w:r>
        <w:rPr>
          <w:lang w:eastAsia="ar-SA"/>
        </w:rPr>
        <w:t>;</w:t>
      </w:r>
    </w:p>
    <w:p w14:paraId="0B1B1B11" w14:textId="2DEB1B1A" w:rsidR="004E1A45" w:rsidRPr="00DE5822" w:rsidRDefault="00975A60" w:rsidP="004E1A45">
      <w:pPr>
        <w:tabs>
          <w:tab w:val="left" w:pos="1134"/>
        </w:tabs>
        <w:suppressAutoHyphens/>
        <w:spacing w:line="260" w:lineRule="exact"/>
        <w:ind w:left="1134" w:hanging="567"/>
        <w:rPr>
          <w:lang w:eastAsia="ar-SA"/>
        </w:rPr>
      </w:pPr>
      <w:r w:rsidRPr="00DE5822">
        <w:rPr>
          <w:lang w:eastAsia="ar-SA"/>
        </w:rPr>
        <w:t>b)</w:t>
      </w:r>
      <w:r w:rsidRPr="00DE5822">
        <w:rPr>
          <w:lang w:eastAsia="ar-SA"/>
        </w:rPr>
        <w:tab/>
        <w:t xml:space="preserve">wszczęcia postępowania egzekucyjnego wobec </w:t>
      </w:r>
      <w:r w:rsidR="006656CE">
        <w:rPr>
          <w:lang w:eastAsia="ar-SA"/>
        </w:rPr>
        <w:t>Sprzedającego</w:t>
      </w:r>
      <w:r w:rsidR="00B43E24">
        <w:rPr>
          <w:lang w:eastAsia="ar-SA"/>
        </w:rPr>
        <w:t>,</w:t>
      </w:r>
      <w:r w:rsidRPr="00DE5822">
        <w:rPr>
          <w:lang w:eastAsia="ar-SA"/>
        </w:rPr>
        <w:t xml:space="preserve"> w przypadku kiedy wartość egzekwowanego roszczenia przekracza 10 % kapitału zakładowego lub 10 % ceny netto </w:t>
      </w:r>
      <w:r w:rsidR="00EC1FE3">
        <w:rPr>
          <w:lang w:eastAsia="ar-SA"/>
        </w:rPr>
        <w:t>Przedmiotu</w:t>
      </w:r>
      <w:r w:rsidR="00B43E24">
        <w:rPr>
          <w:lang w:eastAsia="ar-SA"/>
        </w:rPr>
        <w:t xml:space="preserve"> Umowy</w:t>
      </w:r>
      <w:r w:rsidRPr="00DE5822">
        <w:rPr>
          <w:lang w:eastAsia="ar-SA"/>
        </w:rPr>
        <w:t xml:space="preserve"> opisane</w:t>
      </w:r>
      <w:r>
        <w:rPr>
          <w:lang w:eastAsia="ar-SA"/>
        </w:rPr>
        <w:t>j</w:t>
      </w:r>
      <w:r w:rsidRPr="00DE5822">
        <w:rPr>
          <w:lang w:eastAsia="ar-SA"/>
        </w:rPr>
        <w:t xml:space="preserve"> w § 4 ust.1</w:t>
      </w:r>
      <w:r w:rsidR="00D61BBC">
        <w:rPr>
          <w:lang w:eastAsia="ar-SA"/>
        </w:rPr>
        <w:t xml:space="preserve"> lub zajęcia wierzytelności Sprzedającego wynikających z Umowy</w:t>
      </w:r>
      <w:r>
        <w:rPr>
          <w:lang w:eastAsia="ar-SA"/>
        </w:rPr>
        <w:t>;</w:t>
      </w:r>
    </w:p>
    <w:p w14:paraId="0B1B1B12" w14:textId="77777777" w:rsidR="004E1A45" w:rsidRPr="00DE5822" w:rsidRDefault="00975A60" w:rsidP="004E1A45">
      <w:pPr>
        <w:tabs>
          <w:tab w:val="left" w:pos="1134"/>
        </w:tabs>
        <w:suppressAutoHyphens/>
        <w:spacing w:line="260" w:lineRule="exact"/>
        <w:ind w:left="1134" w:hanging="567"/>
        <w:rPr>
          <w:lang w:eastAsia="ar-SA"/>
        </w:rPr>
      </w:pPr>
      <w:r w:rsidRPr="00DE5822">
        <w:rPr>
          <w:lang w:eastAsia="ar-SA"/>
        </w:rPr>
        <w:t>c)</w:t>
      </w:r>
      <w:r w:rsidRPr="00DE5822">
        <w:rPr>
          <w:lang w:eastAsia="ar-SA"/>
        </w:rPr>
        <w:tab/>
        <w:t xml:space="preserve">gdy w stosunku do </w:t>
      </w:r>
      <w:r w:rsidR="006656CE">
        <w:rPr>
          <w:lang w:eastAsia="ar-SA"/>
        </w:rPr>
        <w:t>Sprzedającego</w:t>
      </w:r>
      <w:r w:rsidRPr="00DE5822">
        <w:rPr>
          <w:lang w:eastAsia="ar-SA"/>
        </w:rPr>
        <w:t xml:space="preserve"> dojdzie do zajęcia całego majątku drugiej Strony przez osoby trzecie na mocy orzeczenia właściwego organu</w:t>
      </w:r>
      <w:r>
        <w:rPr>
          <w:lang w:eastAsia="ar-SA"/>
        </w:rPr>
        <w:t>.</w:t>
      </w:r>
    </w:p>
    <w:p w14:paraId="0B1B1B13" w14:textId="2EDA2D58" w:rsidR="004E1A45" w:rsidRPr="00DE5822" w:rsidRDefault="00975A60" w:rsidP="005B5EEA">
      <w:pPr>
        <w:numPr>
          <w:ilvl w:val="0"/>
          <w:numId w:val="19"/>
        </w:numPr>
        <w:tabs>
          <w:tab w:val="clear" w:pos="720"/>
          <w:tab w:val="num" w:pos="567"/>
        </w:tabs>
        <w:suppressAutoHyphens/>
        <w:spacing w:line="260" w:lineRule="exact"/>
        <w:ind w:left="567" w:hanging="567"/>
        <w:rPr>
          <w:lang w:eastAsia="ar-SA"/>
        </w:rPr>
      </w:pPr>
      <w:r w:rsidRPr="00DE5822">
        <w:rPr>
          <w:lang w:eastAsia="ar-SA"/>
        </w:rPr>
        <w:t xml:space="preserve">W przypadkach opisanych w ust. 1 </w:t>
      </w:r>
      <w:r>
        <w:rPr>
          <w:lang w:eastAsia="ar-SA"/>
        </w:rPr>
        <w:t xml:space="preserve">lit. b) lub c) </w:t>
      </w:r>
      <w:r w:rsidR="00D0412B">
        <w:rPr>
          <w:lang w:eastAsia="ar-SA"/>
        </w:rPr>
        <w:t>Zamawiającemu</w:t>
      </w:r>
      <w:r w:rsidRPr="00DE5822">
        <w:rPr>
          <w:lang w:eastAsia="ar-SA"/>
        </w:rPr>
        <w:t xml:space="preserve"> przysługuje prawo do odstąpienia od </w:t>
      </w:r>
      <w:r w:rsidR="00EC1FE3">
        <w:rPr>
          <w:lang w:eastAsia="ar-SA"/>
        </w:rPr>
        <w:t>Umowy</w:t>
      </w:r>
      <w:r w:rsidRPr="00DE5822">
        <w:rPr>
          <w:lang w:eastAsia="ar-SA"/>
        </w:rPr>
        <w:t xml:space="preserve"> w terminie 30 dni od uzyskania informacji o zaistnieniu podstawy do odstąpienia</w:t>
      </w:r>
      <w:r w:rsidR="00D61BBC">
        <w:rPr>
          <w:lang w:eastAsia="ar-SA"/>
        </w:rPr>
        <w:t xml:space="preserve">, przy czym nie później niż do upływu terminu obowiązywania gwarancji jakości udzielonej na podstawie Umowy </w:t>
      </w:r>
      <w:r>
        <w:rPr>
          <w:lang w:eastAsia="ar-SA"/>
        </w:rPr>
        <w:t xml:space="preserve">i </w:t>
      </w:r>
      <w:r w:rsidRPr="006E328E">
        <w:rPr>
          <w:lang w:eastAsia="ar-SA"/>
        </w:rPr>
        <w:t xml:space="preserve">może dotyczyć </w:t>
      </w:r>
      <w:r w:rsidR="00D61BBC">
        <w:rPr>
          <w:lang w:eastAsia="ar-SA"/>
        </w:rPr>
        <w:t xml:space="preserve">według wyboru Zamawiającego </w:t>
      </w:r>
      <w:r w:rsidRPr="006E328E">
        <w:rPr>
          <w:lang w:eastAsia="ar-SA"/>
        </w:rPr>
        <w:t>całości Przedmiotu Umowy</w:t>
      </w:r>
      <w:r w:rsidR="00D61BBC">
        <w:rPr>
          <w:lang w:eastAsia="ar-SA"/>
        </w:rPr>
        <w:t xml:space="preserve"> lub tej części w zakresie której Umowa nie została Wykonana. </w:t>
      </w:r>
    </w:p>
    <w:p w14:paraId="0B1B1B14" w14:textId="77777777" w:rsidR="004E1A45" w:rsidRPr="00DE5822" w:rsidRDefault="00975A60" w:rsidP="005B5EEA">
      <w:pPr>
        <w:numPr>
          <w:ilvl w:val="0"/>
          <w:numId w:val="19"/>
        </w:numPr>
        <w:tabs>
          <w:tab w:val="clear" w:pos="720"/>
          <w:tab w:val="num" w:pos="567"/>
        </w:tabs>
        <w:suppressAutoHyphens/>
        <w:spacing w:line="260" w:lineRule="exact"/>
        <w:ind w:left="567" w:hanging="567"/>
        <w:rPr>
          <w:lang w:eastAsia="ar-SA"/>
        </w:rPr>
      </w:pPr>
      <w:r>
        <w:rPr>
          <w:lang w:eastAsia="ar-SA"/>
        </w:rPr>
        <w:lastRenderedPageBreak/>
        <w:t>Zamawiający</w:t>
      </w:r>
      <w:r w:rsidRPr="00DE5822">
        <w:rPr>
          <w:lang w:eastAsia="ar-SA"/>
        </w:rPr>
        <w:t xml:space="preserve"> ma prawo </w:t>
      </w:r>
      <w:r>
        <w:rPr>
          <w:lang w:eastAsia="ar-SA"/>
        </w:rPr>
        <w:t xml:space="preserve">według swojego wyboru </w:t>
      </w:r>
      <w:r w:rsidRPr="00DE5822">
        <w:rPr>
          <w:lang w:eastAsia="ar-SA"/>
        </w:rPr>
        <w:t xml:space="preserve">odstąpić od niniejszej Umowy </w:t>
      </w:r>
      <w:r w:rsidR="00566A8F">
        <w:rPr>
          <w:lang w:eastAsia="ar-SA"/>
        </w:rPr>
        <w:br/>
      </w:r>
      <w:r w:rsidRPr="00DE5822">
        <w:rPr>
          <w:lang w:eastAsia="ar-SA"/>
        </w:rPr>
        <w:t>w przypadku:</w:t>
      </w:r>
    </w:p>
    <w:p w14:paraId="0B1B1B15" w14:textId="77777777" w:rsidR="004E1A45" w:rsidRPr="00DE5822" w:rsidRDefault="00975A60" w:rsidP="005B5EEA">
      <w:pPr>
        <w:numPr>
          <w:ilvl w:val="0"/>
          <w:numId w:val="20"/>
        </w:numPr>
        <w:tabs>
          <w:tab w:val="num" w:pos="567"/>
        </w:tabs>
        <w:suppressAutoHyphens/>
        <w:spacing w:line="260" w:lineRule="exact"/>
        <w:ind w:left="1069" w:hanging="502"/>
        <w:rPr>
          <w:lang w:eastAsia="ar-SA"/>
        </w:rPr>
      </w:pPr>
      <w:r w:rsidRPr="00DE5822">
        <w:rPr>
          <w:lang w:eastAsia="ar-SA"/>
        </w:rPr>
        <w:t xml:space="preserve">gdy w stosunku do </w:t>
      </w:r>
      <w:r w:rsidR="006656CE">
        <w:rPr>
          <w:lang w:eastAsia="ar-SA"/>
        </w:rPr>
        <w:t>Sprzedającego</w:t>
      </w:r>
      <w:r w:rsidRPr="00DE5822">
        <w:rPr>
          <w:lang w:eastAsia="ar-SA"/>
        </w:rPr>
        <w:t xml:space="preserve"> zostanie wszczęte postępowanie likwidacyjne</w:t>
      </w:r>
      <w:r>
        <w:rPr>
          <w:lang w:eastAsia="ar-SA"/>
        </w:rPr>
        <w:t>,</w:t>
      </w:r>
    </w:p>
    <w:p w14:paraId="0B1B1B16" w14:textId="77777777" w:rsidR="004E1A45" w:rsidRPr="00DE5822" w:rsidRDefault="00975A60" w:rsidP="005B5EEA">
      <w:pPr>
        <w:numPr>
          <w:ilvl w:val="0"/>
          <w:numId w:val="20"/>
        </w:numPr>
        <w:tabs>
          <w:tab w:val="num" w:pos="567"/>
        </w:tabs>
        <w:suppressAutoHyphens/>
        <w:spacing w:line="260" w:lineRule="exact"/>
        <w:ind w:left="1069" w:hanging="502"/>
        <w:rPr>
          <w:lang w:eastAsia="ar-SA"/>
        </w:rPr>
      </w:pPr>
      <w:r w:rsidRPr="00DE5822">
        <w:rPr>
          <w:lang w:eastAsia="ar-SA"/>
        </w:rPr>
        <w:t xml:space="preserve">gdy w stosunku do </w:t>
      </w:r>
      <w:r w:rsidR="006656CE">
        <w:rPr>
          <w:lang w:eastAsia="ar-SA"/>
        </w:rPr>
        <w:t>Sprzedającego</w:t>
      </w:r>
      <w:r w:rsidRPr="00DE5822">
        <w:rPr>
          <w:lang w:eastAsia="ar-SA"/>
        </w:rPr>
        <w:t xml:space="preserve"> zaistnieją przesłanki uzasadniające wszczęcie postępowania upadłościowego lub restrukturyzacyjnego</w:t>
      </w:r>
      <w:r>
        <w:rPr>
          <w:lang w:eastAsia="ar-SA"/>
        </w:rPr>
        <w:t>,</w:t>
      </w:r>
      <w:r w:rsidRPr="00DE5822">
        <w:rPr>
          <w:lang w:eastAsia="ar-SA"/>
        </w:rPr>
        <w:t xml:space="preserve"> </w:t>
      </w:r>
    </w:p>
    <w:p w14:paraId="0B1B1B17" w14:textId="030A5014" w:rsidR="004E1A45" w:rsidRPr="00DE5822" w:rsidRDefault="00975A60">
      <w:pPr>
        <w:suppressAutoHyphens/>
        <w:spacing w:line="260" w:lineRule="exact"/>
        <w:ind w:left="567"/>
        <w:rPr>
          <w:lang w:eastAsia="ar-SA"/>
        </w:rPr>
      </w:pPr>
      <w:r w:rsidRPr="00DE5822">
        <w:rPr>
          <w:lang w:eastAsia="ar-SA"/>
        </w:rPr>
        <w:t>- w terminie 30 dni od daty uzyskania informacji o zaistnieniu podstawy do odstąpienia</w:t>
      </w:r>
      <w:r w:rsidR="00D61BBC">
        <w:rPr>
          <w:lang w:eastAsia="ar-SA"/>
        </w:rPr>
        <w:t xml:space="preserve">, </w:t>
      </w:r>
      <w:r w:rsidR="00D61BBC" w:rsidRPr="00D61BBC">
        <w:rPr>
          <w:lang w:eastAsia="ar-SA"/>
        </w:rPr>
        <w:t>przy czym nie później niż do upływu terminu obowiązywania gwarancji jakości udzielonej na podstawie Umowy i może dotyczyć według wyboru Zamawiającego całości Przedmiotu Umowy lub tej części w zakresie której Umowa nie została Wykonana.</w:t>
      </w:r>
    </w:p>
    <w:p w14:paraId="0B1B1B18" w14:textId="55D79611" w:rsidR="004E1A45" w:rsidRPr="00DE5822" w:rsidRDefault="00975A60" w:rsidP="004E1A45">
      <w:pPr>
        <w:suppressAutoHyphens/>
        <w:spacing w:line="260" w:lineRule="exact"/>
        <w:ind w:left="567" w:hanging="567"/>
        <w:rPr>
          <w:lang w:eastAsia="ar-SA"/>
        </w:rPr>
      </w:pPr>
      <w:r>
        <w:rPr>
          <w:lang w:eastAsia="ar-SA"/>
        </w:rPr>
        <w:t>4</w:t>
      </w:r>
      <w:r w:rsidRPr="00DE5822">
        <w:rPr>
          <w:lang w:eastAsia="ar-SA"/>
        </w:rPr>
        <w:t>.</w:t>
      </w:r>
      <w:r w:rsidRPr="00DE5822">
        <w:rPr>
          <w:lang w:eastAsia="ar-SA"/>
        </w:rPr>
        <w:tab/>
        <w:t>Oświadczenie o odstąpieniu musi mieć formę pisemną</w:t>
      </w:r>
      <w:r w:rsidR="00D61BBC">
        <w:rPr>
          <w:lang w:eastAsia="ar-SA"/>
        </w:rPr>
        <w:t>, elektroniczną</w:t>
      </w:r>
      <w:r>
        <w:rPr>
          <w:lang w:eastAsia="ar-SA"/>
        </w:rPr>
        <w:t xml:space="preserve"> lub dokumentową stosownie do art. 77² k.c.</w:t>
      </w:r>
      <w:r w:rsidRPr="00DE5822">
        <w:rPr>
          <w:lang w:eastAsia="ar-SA"/>
        </w:rPr>
        <w:t xml:space="preserve"> pod rygorem nieważności. </w:t>
      </w:r>
    </w:p>
    <w:p w14:paraId="0B1B1B19" w14:textId="3DAED134" w:rsidR="004E1A45" w:rsidRDefault="00975A60" w:rsidP="004E1A45">
      <w:pPr>
        <w:suppressAutoHyphens/>
        <w:spacing w:line="260" w:lineRule="exact"/>
        <w:ind w:left="567" w:hanging="567"/>
        <w:rPr>
          <w:lang w:eastAsia="ar-SA"/>
        </w:rPr>
      </w:pPr>
      <w:r>
        <w:rPr>
          <w:lang w:eastAsia="ar-SA"/>
        </w:rPr>
        <w:t>5</w:t>
      </w:r>
      <w:r w:rsidRPr="00DE5822">
        <w:rPr>
          <w:lang w:eastAsia="ar-SA"/>
        </w:rPr>
        <w:t>.</w:t>
      </w:r>
      <w:r w:rsidRPr="00DE5822">
        <w:rPr>
          <w:lang w:eastAsia="ar-SA"/>
        </w:rPr>
        <w:tab/>
        <w:t>Odstąpienie od Umowy</w:t>
      </w:r>
      <w:r w:rsidR="00D61BBC">
        <w:rPr>
          <w:lang w:eastAsia="ar-SA"/>
        </w:rPr>
        <w:t xml:space="preserve">, bez względu na podstawę prawną </w:t>
      </w:r>
      <w:r w:rsidRPr="00DE5822">
        <w:rPr>
          <w:lang w:eastAsia="ar-SA"/>
        </w:rPr>
        <w:t>nie będzie miało wpływu na prawa i obowiązki Stron w zakresie kar umownych, odszkodowania z tytułu nienależytego wykonania Umowy.</w:t>
      </w:r>
    </w:p>
    <w:p w14:paraId="0B1B1B1A" w14:textId="77777777" w:rsidR="004E1A45" w:rsidRDefault="00975A60" w:rsidP="004E1A45">
      <w:pPr>
        <w:spacing w:line="240" w:lineRule="auto"/>
        <w:rPr>
          <w:szCs w:val="24"/>
        </w:rPr>
      </w:pPr>
      <w:r>
        <w:rPr>
          <w:szCs w:val="24"/>
        </w:rPr>
        <w:t xml:space="preserve">6.      </w:t>
      </w:r>
      <w:r w:rsidRPr="006E328E">
        <w:rPr>
          <w:szCs w:val="24"/>
        </w:rPr>
        <w:t xml:space="preserve">Na podstawie zgodnych oświadczeń woli Strony dopuszczają możliwość rozwiązania </w:t>
      </w:r>
      <w:r>
        <w:rPr>
          <w:szCs w:val="24"/>
        </w:rPr>
        <w:t xml:space="preserve">    </w:t>
      </w:r>
    </w:p>
    <w:p w14:paraId="0B1B1B1B" w14:textId="77777777" w:rsidR="004E1A45" w:rsidRPr="006E328E" w:rsidRDefault="00975A60" w:rsidP="004E1A45">
      <w:pPr>
        <w:spacing w:line="240" w:lineRule="auto"/>
        <w:rPr>
          <w:szCs w:val="24"/>
        </w:rPr>
      </w:pPr>
      <w:r>
        <w:rPr>
          <w:szCs w:val="24"/>
        </w:rPr>
        <w:t xml:space="preserve">         </w:t>
      </w:r>
      <w:r w:rsidR="00EC1FE3">
        <w:rPr>
          <w:szCs w:val="24"/>
        </w:rPr>
        <w:t>Umowy</w:t>
      </w:r>
      <w:r w:rsidRPr="006E328E">
        <w:rPr>
          <w:szCs w:val="24"/>
        </w:rPr>
        <w:t xml:space="preserve"> za porozumieniem Stron.</w:t>
      </w:r>
    </w:p>
    <w:p w14:paraId="0B1B1B1C" w14:textId="77777777" w:rsidR="00D005FA" w:rsidRPr="00410450" w:rsidRDefault="00D005FA" w:rsidP="00585E39">
      <w:pPr>
        <w:pStyle w:val="Akapitzlist"/>
        <w:spacing w:line="240" w:lineRule="auto"/>
        <w:ind w:left="567"/>
      </w:pPr>
    </w:p>
    <w:p w14:paraId="0B1B1B1D" w14:textId="77777777" w:rsidR="00D005FA" w:rsidRPr="005E7F80" w:rsidRDefault="00975A60" w:rsidP="003B1D55">
      <w:pPr>
        <w:pStyle w:val="Akapitzlist"/>
        <w:keepNext/>
        <w:keepLines/>
        <w:suppressAutoHyphens/>
        <w:spacing w:line="240" w:lineRule="auto"/>
        <w:ind w:left="0"/>
        <w:jc w:val="center"/>
        <w:outlineLvl w:val="0"/>
        <w:rPr>
          <w:b/>
          <w:bCs/>
          <w:color w:val="000000"/>
        </w:rPr>
      </w:pPr>
      <w:r>
        <w:rPr>
          <w:b/>
          <w:bCs/>
          <w:color w:val="000000"/>
        </w:rPr>
        <w:t>§ 10</w:t>
      </w:r>
    </w:p>
    <w:p w14:paraId="0B1B1B1E" w14:textId="77777777" w:rsidR="00D005FA" w:rsidRPr="005E7F80" w:rsidRDefault="00975A60" w:rsidP="003B1D55">
      <w:pPr>
        <w:pStyle w:val="Akapitzlist"/>
        <w:keepNext/>
        <w:keepLines/>
        <w:suppressAutoHyphens/>
        <w:spacing w:line="240" w:lineRule="auto"/>
        <w:ind w:left="0"/>
        <w:jc w:val="center"/>
        <w:outlineLvl w:val="0"/>
        <w:rPr>
          <w:b/>
          <w:bCs/>
          <w:color w:val="000000"/>
        </w:rPr>
      </w:pPr>
      <w:r w:rsidRPr="00D42999">
        <w:rPr>
          <w:b/>
          <w:bCs/>
          <w:color w:val="000000"/>
        </w:rPr>
        <w:t>POWIADOMIENIA</w:t>
      </w:r>
    </w:p>
    <w:p w14:paraId="0B1B1B1F" w14:textId="77777777" w:rsidR="00D005FA" w:rsidRPr="00410450" w:rsidRDefault="00975A60" w:rsidP="00410450">
      <w:pPr>
        <w:spacing w:line="240" w:lineRule="auto"/>
        <w:ind w:left="567" w:hanging="567"/>
      </w:pPr>
      <w:r w:rsidRPr="00410450">
        <w:t>1.</w:t>
      </w:r>
      <w:r w:rsidRPr="00410450">
        <w:tab/>
        <w:t xml:space="preserve">Wszelkie powiadomienia wynikające z niniejszej Umowy wymagają formy pisemnej, chyba że szczególne postanowienia niniejszej Umowy stanowią inaczej. </w:t>
      </w:r>
    </w:p>
    <w:p w14:paraId="0B1B1B20" w14:textId="77777777" w:rsidR="00D005FA" w:rsidRPr="00410450" w:rsidRDefault="00975A60" w:rsidP="00410450">
      <w:pPr>
        <w:spacing w:line="240" w:lineRule="auto"/>
        <w:ind w:left="567"/>
      </w:pPr>
      <w:r w:rsidRPr="00410450">
        <w:t>Powiadomienia o których mowa będą kierowane na następujące adresy:</w:t>
      </w:r>
    </w:p>
    <w:p w14:paraId="0B1B1B21" w14:textId="236C89D8" w:rsidR="00D005FA" w:rsidRPr="00410450" w:rsidRDefault="00975A60" w:rsidP="00410450">
      <w:pPr>
        <w:tabs>
          <w:tab w:val="left" w:pos="4140"/>
        </w:tabs>
        <w:spacing w:line="240" w:lineRule="auto"/>
        <w:ind w:left="567" w:hanging="567"/>
      </w:pPr>
      <w:r w:rsidRPr="00410450">
        <w:tab/>
        <w:t>a)</w:t>
      </w:r>
      <w:r w:rsidRPr="0B78D37D">
        <w:rPr>
          <w:i/>
          <w:iCs/>
        </w:rPr>
        <w:t xml:space="preserve"> </w:t>
      </w:r>
      <w:r w:rsidRPr="00410450">
        <w:t xml:space="preserve">dla </w:t>
      </w:r>
      <w:r w:rsidR="00E4650C" w:rsidRPr="00410450">
        <w:t>Zamawiaj</w:t>
      </w:r>
      <w:r w:rsidR="002B0C14" w:rsidRPr="00410450">
        <w:t>ą</w:t>
      </w:r>
      <w:r w:rsidR="00E4650C" w:rsidRPr="00410450">
        <w:t>cego</w:t>
      </w:r>
      <w:r w:rsidRPr="00410450">
        <w:t>:</w:t>
      </w:r>
      <w:r w:rsidR="00EC186B" w:rsidRPr="00410450">
        <w:t xml:space="preserve"> ORLEN S.A. –</w:t>
      </w:r>
      <w:r w:rsidR="00310595">
        <w:t xml:space="preserve"> </w:t>
      </w:r>
      <w:r w:rsidR="00310595" w:rsidRPr="00310595">
        <w:t>Oddział Upstream Polska</w:t>
      </w:r>
      <w:r w:rsidR="00310595">
        <w:t xml:space="preserve"> w Sanoku</w:t>
      </w:r>
      <w:r w:rsidR="00EC186B" w:rsidRPr="00410450">
        <w:t xml:space="preserve">, </w:t>
      </w:r>
      <w:r w:rsidR="00C06452" w:rsidRPr="00410450">
        <w:t>D</w:t>
      </w:r>
      <w:r w:rsidR="00310595">
        <w:t>ział ………………………….</w:t>
      </w:r>
      <w:r w:rsidR="00EC186B" w:rsidRPr="00410450">
        <w:t xml:space="preserve"> </w:t>
      </w:r>
      <w:r w:rsidRPr="00410450">
        <w:t>ul.</w:t>
      </w:r>
      <w:r w:rsidR="000C024D">
        <w:t> </w:t>
      </w:r>
      <w:r w:rsidRPr="00410450">
        <w:t>Sienkiewicza 12, 38-500 Sanok</w:t>
      </w:r>
    </w:p>
    <w:p w14:paraId="0B1B1B22" w14:textId="77777777" w:rsidR="00D005FA" w:rsidRPr="00410450" w:rsidRDefault="00975A60" w:rsidP="00410450">
      <w:pPr>
        <w:tabs>
          <w:tab w:val="num" w:pos="1080"/>
          <w:tab w:val="left" w:pos="3780"/>
        </w:tabs>
        <w:spacing w:line="240" w:lineRule="auto"/>
        <w:ind w:left="567" w:hanging="567"/>
      </w:pPr>
      <w:r w:rsidRPr="00410450">
        <w:tab/>
        <w:t xml:space="preserve">b) dla </w:t>
      </w:r>
      <w:r w:rsidR="00AD765F" w:rsidRPr="00410450">
        <w:t>Sprzedającego</w:t>
      </w:r>
      <w:r w:rsidRPr="00410450">
        <w:t>:</w:t>
      </w:r>
    </w:p>
    <w:p w14:paraId="0B1B1B23" w14:textId="77777777" w:rsidR="00D005FA" w:rsidRPr="00410450" w:rsidRDefault="00975A60" w:rsidP="00410450">
      <w:pPr>
        <w:spacing w:line="240" w:lineRule="auto"/>
        <w:ind w:left="567"/>
      </w:pPr>
      <w:r w:rsidRPr="00410450">
        <w:t>…</w:t>
      </w:r>
      <w:r w:rsidR="0023711D" w:rsidRPr="00410450">
        <w:t>…</w:t>
      </w:r>
    </w:p>
    <w:p w14:paraId="0B1B1B24" w14:textId="77777777" w:rsidR="00D005FA" w:rsidRPr="00410450" w:rsidRDefault="00975A60" w:rsidP="00410450">
      <w:pPr>
        <w:spacing w:line="240" w:lineRule="auto"/>
        <w:ind w:left="567" w:hanging="567"/>
      </w:pPr>
      <w:r w:rsidRPr="00410450">
        <w:t>2.</w:t>
      </w:r>
      <w:r w:rsidRPr="00410450">
        <w:tab/>
        <w:t xml:space="preserve">Powiadomienia będą uważane za prawidłowo dokonane w dniu osobistego doręczenia  lub w dniu potwierdzenia doręczenia w przypadku zawiadomienia listem poleconym </w:t>
      </w:r>
      <w:r w:rsidR="00366BCA" w:rsidRPr="00410450">
        <w:t xml:space="preserve">lub </w:t>
      </w:r>
      <w:r w:rsidRPr="00410450">
        <w:t xml:space="preserve">za potwierdzeniem odbioru. </w:t>
      </w:r>
    </w:p>
    <w:p w14:paraId="0B1B1B25" w14:textId="77777777" w:rsidR="00D005FA" w:rsidRPr="00410450" w:rsidRDefault="00D005FA" w:rsidP="00410450">
      <w:pPr>
        <w:pStyle w:val="Akapitzlist"/>
        <w:keepNext/>
        <w:keepLines/>
        <w:suppressAutoHyphens/>
        <w:spacing w:line="240" w:lineRule="auto"/>
        <w:ind w:left="567"/>
        <w:jc w:val="center"/>
        <w:outlineLvl w:val="0"/>
        <w:rPr>
          <w:b/>
          <w:color w:val="000000"/>
        </w:rPr>
      </w:pPr>
    </w:p>
    <w:p w14:paraId="0B1B1B26" w14:textId="77777777" w:rsidR="00B319C5" w:rsidRPr="005E7F80" w:rsidRDefault="00975A60" w:rsidP="003B1D55">
      <w:pPr>
        <w:pStyle w:val="Akapitzlist"/>
        <w:keepNext/>
        <w:keepLines/>
        <w:suppressAutoHyphens/>
        <w:spacing w:line="240" w:lineRule="auto"/>
        <w:ind w:left="0"/>
        <w:jc w:val="center"/>
        <w:outlineLvl w:val="0"/>
        <w:rPr>
          <w:b/>
          <w:bCs/>
          <w:color w:val="000000"/>
        </w:rPr>
      </w:pPr>
      <w:r>
        <w:rPr>
          <w:b/>
          <w:bCs/>
          <w:color w:val="000000"/>
        </w:rPr>
        <w:t>§ 11</w:t>
      </w:r>
    </w:p>
    <w:p w14:paraId="0B1B1B27" w14:textId="77777777" w:rsidR="00103716" w:rsidRPr="005E7F80" w:rsidRDefault="00975A60" w:rsidP="003B1D55">
      <w:pPr>
        <w:pStyle w:val="Akapitzlist"/>
        <w:keepNext/>
        <w:keepLines/>
        <w:suppressAutoHyphens/>
        <w:spacing w:line="240" w:lineRule="auto"/>
        <w:ind w:left="0"/>
        <w:jc w:val="center"/>
        <w:outlineLvl w:val="0"/>
        <w:rPr>
          <w:b/>
          <w:bCs/>
          <w:color w:val="000000"/>
        </w:rPr>
      </w:pPr>
      <w:r w:rsidRPr="00D42999">
        <w:rPr>
          <w:b/>
          <w:bCs/>
          <w:color w:val="000000"/>
        </w:rPr>
        <w:t>KLAUZULA ANTYKORUPCYJNA</w:t>
      </w:r>
    </w:p>
    <w:p w14:paraId="0B1B1B28" w14:textId="77777777" w:rsidR="00103716" w:rsidRPr="00410450" w:rsidRDefault="00975A60" w:rsidP="005B5EEA">
      <w:pPr>
        <w:numPr>
          <w:ilvl w:val="0"/>
          <w:numId w:val="10"/>
        </w:numPr>
        <w:spacing w:line="240" w:lineRule="auto"/>
        <w:ind w:left="567" w:hanging="567"/>
      </w:pPr>
      <w:r w:rsidRPr="00410450">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B1B1B29" w14:textId="77777777" w:rsidR="00103716" w:rsidRPr="00410450" w:rsidRDefault="00975A60" w:rsidP="005B5EEA">
      <w:pPr>
        <w:numPr>
          <w:ilvl w:val="0"/>
          <w:numId w:val="10"/>
        </w:numPr>
        <w:spacing w:line="240" w:lineRule="auto"/>
        <w:ind w:left="567" w:hanging="567"/>
      </w:pPr>
      <w:r w:rsidRPr="00410450">
        <w:t xml:space="preserve">Każda ze Stron zaświadcza, że wdrożyła procedury przeciwdziałania korupcji </w:t>
      </w:r>
      <w:r w:rsidRPr="00410450">
        <w:br/>
        <w:t xml:space="preserve">i konfliktowi interesów. </w:t>
      </w:r>
    </w:p>
    <w:p w14:paraId="0B1B1B2A" w14:textId="77777777" w:rsidR="00103716" w:rsidRPr="00410450" w:rsidRDefault="00975A60" w:rsidP="005B5EEA">
      <w:pPr>
        <w:numPr>
          <w:ilvl w:val="0"/>
          <w:numId w:val="10"/>
        </w:numPr>
        <w:spacing w:line="240" w:lineRule="auto"/>
        <w:ind w:left="567" w:hanging="567"/>
      </w:pPr>
      <w:r w:rsidRPr="00410450">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410450">
        <w:br/>
        <w:t xml:space="preserve">i wyjaśniania nieprawidłowości, zarówno bezpośrednio, jak i działając poprzez kontrolowane lub powiązane podmioty gospodarcze Stron. </w:t>
      </w:r>
    </w:p>
    <w:p w14:paraId="0B1B1B2B" w14:textId="77777777" w:rsidR="00103716" w:rsidRPr="00410450" w:rsidRDefault="00975A60" w:rsidP="005B5EEA">
      <w:pPr>
        <w:numPr>
          <w:ilvl w:val="0"/>
          <w:numId w:val="10"/>
        </w:numPr>
        <w:spacing w:line="240" w:lineRule="auto"/>
        <w:ind w:left="567" w:hanging="567"/>
      </w:pPr>
      <w:r w:rsidRPr="00410450">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B1B1B2C" w14:textId="77777777" w:rsidR="00103716" w:rsidRPr="00410450" w:rsidRDefault="00975A60" w:rsidP="005B5EEA">
      <w:pPr>
        <w:numPr>
          <w:ilvl w:val="0"/>
          <w:numId w:val="9"/>
        </w:numPr>
        <w:spacing w:line="240" w:lineRule="auto"/>
        <w:ind w:left="993" w:hanging="426"/>
      </w:pPr>
      <w:r w:rsidRPr="00410450">
        <w:t>członkowi zarządu, dyrektorowi, pracownikowi, ani agentowi Strony lub któregokolwiek kontrolowanego lub powiązanego podmiotu gospodarczego Stron,</w:t>
      </w:r>
    </w:p>
    <w:p w14:paraId="0B1B1B2D" w14:textId="77777777" w:rsidR="00103716" w:rsidRPr="00410450" w:rsidRDefault="00975A60" w:rsidP="005B5EEA">
      <w:pPr>
        <w:numPr>
          <w:ilvl w:val="0"/>
          <w:numId w:val="9"/>
        </w:numPr>
        <w:spacing w:line="240" w:lineRule="auto"/>
        <w:ind w:left="993" w:hanging="426"/>
      </w:pPr>
      <w:r w:rsidRPr="00410450">
        <w:lastRenderedPageBreak/>
        <w:t xml:space="preserve">funkcjonariuszowi publicznemu, rozumianemu jako osobie fizycznej pełniącej funkcję publiczną w znaczeniu nadanym temu pojęciu w systemie prawnym kraju, </w:t>
      </w:r>
      <w:r w:rsidR="006B307D" w:rsidRPr="00410450">
        <w:br/>
      </w:r>
      <w:r w:rsidRPr="00410450">
        <w:t>w którym dochodzi do realizacji niniejszej Umowy, lub w którym znajdują się zarejestrowane siedziby Stron lub któregokolwiek kontrolowanego lub powiązanego podmiotu gospodarczego Stron;</w:t>
      </w:r>
    </w:p>
    <w:p w14:paraId="0B1B1B2E" w14:textId="77777777" w:rsidR="00103716" w:rsidRPr="00410450" w:rsidRDefault="00975A60" w:rsidP="005B5EEA">
      <w:pPr>
        <w:numPr>
          <w:ilvl w:val="0"/>
          <w:numId w:val="9"/>
        </w:numPr>
        <w:spacing w:line="240" w:lineRule="auto"/>
        <w:ind w:left="993" w:hanging="426"/>
      </w:pPr>
      <w:r w:rsidRPr="00410450">
        <w:t xml:space="preserve">partii politycznej, członkowi partii politycznej, ani kandydatowi na urząd państwowy; </w:t>
      </w:r>
    </w:p>
    <w:p w14:paraId="0B1B1B2F" w14:textId="77777777" w:rsidR="00103716" w:rsidRPr="00410450" w:rsidRDefault="00975A60" w:rsidP="005B5EEA">
      <w:pPr>
        <w:numPr>
          <w:ilvl w:val="0"/>
          <w:numId w:val="9"/>
        </w:numPr>
        <w:spacing w:line="240" w:lineRule="auto"/>
        <w:ind w:left="993" w:hanging="426"/>
      </w:pPr>
      <w:r w:rsidRPr="00410450">
        <w:t xml:space="preserve">agentowi ani pośrednikowi w zamian za opłacenie kogokolwiek z wyżej wymienionych; ani też </w:t>
      </w:r>
    </w:p>
    <w:p w14:paraId="0B1B1B30" w14:textId="77777777" w:rsidR="00103716" w:rsidRPr="00410450" w:rsidRDefault="00975A60" w:rsidP="005B5EEA">
      <w:pPr>
        <w:numPr>
          <w:ilvl w:val="0"/>
          <w:numId w:val="9"/>
        </w:numPr>
        <w:spacing w:line="240" w:lineRule="auto"/>
        <w:ind w:left="993" w:hanging="426"/>
      </w:pPr>
      <w:r w:rsidRPr="00410450">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B1B1B31" w14:textId="77777777" w:rsidR="00103716" w:rsidRPr="00410450" w:rsidRDefault="00975A60" w:rsidP="005B5EEA">
      <w:pPr>
        <w:numPr>
          <w:ilvl w:val="0"/>
          <w:numId w:val="10"/>
        </w:numPr>
        <w:spacing w:line="240" w:lineRule="auto"/>
        <w:ind w:left="567" w:hanging="567"/>
      </w:pPr>
      <w:r w:rsidRPr="00410450">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B1B1B32" w14:textId="77777777" w:rsidR="00103716" w:rsidRPr="00410450" w:rsidRDefault="00975A60" w:rsidP="005B5EEA">
      <w:pPr>
        <w:numPr>
          <w:ilvl w:val="0"/>
          <w:numId w:val="10"/>
        </w:numPr>
        <w:spacing w:line="240" w:lineRule="auto"/>
        <w:ind w:left="567" w:hanging="567"/>
      </w:pPr>
      <w:r w:rsidRPr="00410450">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410450">
          <w:rPr>
            <w:color w:val="0000FF"/>
            <w:u w:val="single"/>
          </w:rPr>
          <w:t>naruszenieprawa@orlen.pl</w:t>
        </w:r>
      </w:hyperlink>
      <w:r w:rsidRPr="00410450">
        <w:t xml:space="preserve"> lub pod numerem telefonu: +48 800 322 323 – bez identyfikacji numeru osoby dzwoniącej.</w:t>
      </w:r>
    </w:p>
    <w:p w14:paraId="0B1B1B33" w14:textId="77777777" w:rsidR="00103716" w:rsidRPr="00410450" w:rsidRDefault="00975A60" w:rsidP="005B5EEA">
      <w:pPr>
        <w:numPr>
          <w:ilvl w:val="0"/>
          <w:numId w:val="10"/>
        </w:numPr>
        <w:spacing w:line="240" w:lineRule="auto"/>
        <w:ind w:left="567" w:hanging="567"/>
      </w:pPr>
      <w:r w:rsidRPr="00410450">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B1B1B34" w14:textId="77777777" w:rsidR="00103716" w:rsidRPr="00410450" w:rsidRDefault="00103716" w:rsidP="00410450">
      <w:pPr>
        <w:spacing w:line="240" w:lineRule="auto"/>
      </w:pPr>
    </w:p>
    <w:p w14:paraId="0B1B1B35" w14:textId="77777777" w:rsidR="00103716" w:rsidRPr="005E7F80" w:rsidRDefault="00975A60" w:rsidP="003B1D55">
      <w:pPr>
        <w:pStyle w:val="Akapitzlist"/>
        <w:keepNext/>
        <w:keepLines/>
        <w:suppressAutoHyphens/>
        <w:spacing w:line="240" w:lineRule="auto"/>
        <w:ind w:left="0"/>
        <w:jc w:val="center"/>
        <w:outlineLvl w:val="0"/>
        <w:rPr>
          <w:b/>
          <w:bCs/>
          <w:color w:val="000000"/>
        </w:rPr>
      </w:pPr>
      <w:r>
        <w:rPr>
          <w:b/>
          <w:bCs/>
          <w:color w:val="000000"/>
        </w:rPr>
        <w:t>§ 12</w:t>
      </w:r>
    </w:p>
    <w:p w14:paraId="0B1B1B36" w14:textId="77777777" w:rsidR="00103716" w:rsidRPr="005E7F80" w:rsidRDefault="00975A60" w:rsidP="003B1D55">
      <w:pPr>
        <w:pStyle w:val="Akapitzlist"/>
        <w:keepNext/>
        <w:keepLines/>
        <w:suppressAutoHyphens/>
        <w:spacing w:line="240" w:lineRule="auto"/>
        <w:ind w:left="0"/>
        <w:jc w:val="center"/>
        <w:outlineLvl w:val="0"/>
        <w:rPr>
          <w:b/>
          <w:bCs/>
          <w:color w:val="000000"/>
        </w:rPr>
      </w:pPr>
      <w:r w:rsidRPr="00D42999">
        <w:rPr>
          <w:b/>
          <w:bCs/>
          <w:color w:val="000000"/>
        </w:rPr>
        <w:t xml:space="preserve">KLAUZULA SANKCYJNA </w:t>
      </w:r>
    </w:p>
    <w:p w14:paraId="0B1B1B37" w14:textId="77777777" w:rsidR="00103716" w:rsidRPr="005E7F80" w:rsidRDefault="00975A60" w:rsidP="005B5EEA">
      <w:pPr>
        <w:pStyle w:val="Akapitzlist"/>
        <w:keepNext/>
        <w:keepLines/>
        <w:numPr>
          <w:ilvl w:val="3"/>
          <w:numId w:val="6"/>
        </w:numPr>
        <w:suppressAutoHyphens/>
        <w:spacing w:line="240" w:lineRule="auto"/>
        <w:ind w:left="567" w:hanging="567"/>
        <w:outlineLvl w:val="0"/>
      </w:pPr>
      <w:r w:rsidRPr="005E7F80">
        <w:t xml:space="preserve">Oświadczenia </w:t>
      </w:r>
      <w:r w:rsidR="00AD765F" w:rsidRPr="00410450">
        <w:t>Sprzedającego</w:t>
      </w:r>
      <w:r w:rsidRPr="005E7F80">
        <w:t>:</w:t>
      </w:r>
    </w:p>
    <w:p w14:paraId="0B1B1B38" w14:textId="77777777" w:rsidR="00103716" w:rsidRPr="00410450" w:rsidRDefault="00975A60" w:rsidP="005B5EEA">
      <w:pPr>
        <w:pStyle w:val="Akapitzlist"/>
        <w:numPr>
          <w:ilvl w:val="1"/>
          <w:numId w:val="13"/>
        </w:numPr>
        <w:suppressAutoHyphens/>
        <w:spacing w:line="240" w:lineRule="auto"/>
        <w:ind w:left="567" w:hanging="567"/>
        <w:outlineLvl w:val="1"/>
      </w:pPr>
      <w:r w:rsidRPr="00410450">
        <w:t>Sprzedający</w:t>
      </w:r>
      <w:r w:rsidR="004E0C7E" w:rsidRPr="00410450">
        <w:t xml:space="preserve"> </w:t>
      </w:r>
      <w:r w:rsidR="00B47B49" w:rsidRPr="00410450">
        <w:t>oświadcza, że zgodnie z jego najlepszą wiedzą, na dzień zawarcia Umowy zarówno on, jak i jego podmioty zależne, dominujące oraz członkowie jego organów oraz osoby działające w jego imieniu i na jego rzecz:</w:t>
      </w:r>
    </w:p>
    <w:p w14:paraId="0B1B1B39" w14:textId="77777777" w:rsidR="00103716" w:rsidRPr="00410450" w:rsidRDefault="00975A60" w:rsidP="005B5EEA">
      <w:pPr>
        <w:numPr>
          <w:ilvl w:val="2"/>
          <w:numId w:val="11"/>
        </w:numPr>
        <w:tabs>
          <w:tab w:val="clear" w:pos="850"/>
        </w:tabs>
        <w:suppressAutoHyphens/>
        <w:spacing w:line="240" w:lineRule="auto"/>
        <w:ind w:left="851" w:hanging="425"/>
        <w:outlineLvl w:val="2"/>
      </w:pPr>
      <w:r w:rsidRPr="00410450">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5E7F80">
        <w:t>Przepisy Sankcyjne</w:t>
      </w:r>
      <w:r w:rsidRPr="00410450">
        <w:t>”);</w:t>
      </w:r>
    </w:p>
    <w:p w14:paraId="0B1B1B3A" w14:textId="77777777" w:rsidR="00103716" w:rsidRPr="00410450" w:rsidRDefault="00975A60" w:rsidP="005B5EEA">
      <w:pPr>
        <w:numPr>
          <w:ilvl w:val="2"/>
          <w:numId w:val="11"/>
        </w:numPr>
        <w:tabs>
          <w:tab w:val="clear" w:pos="850"/>
        </w:tabs>
        <w:suppressAutoHyphens/>
        <w:spacing w:line="240" w:lineRule="auto"/>
        <w:ind w:left="851" w:hanging="425"/>
        <w:outlineLvl w:val="2"/>
      </w:pPr>
      <w:r w:rsidRPr="00410450">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5E7F80">
        <w:t>Podmiot Objęty Sankcjami</w:t>
      </w:r>
      <w:r w:rsidRPr="00410450">
        <w:t>”);</w:t>
      </w:r>
    </w:p>
    <w:p w14:paraId="0B1B1B3B" w14:textId="77777777" w:rsidR="00103716" w:rsidRPr="00410450" w:rsidRDefault="00975A60" w:rsidP="005B5EEA">
      <w:pPr>
        <w:numPr>
          <w:ilvl w:val="2"/>
          <w:numId w:val="11"/>
        </w:numPr>
        <w:tabs>
          <w:tab w:val="clear" w:pos="850"/>
        </w:tabs>
        <w:suppressAutoHyphens/>
        <w:spacing w:line="240" w:lineRule="auto"/>
        <w:ind w:left="851" w:hanging="425"/>
        <w:outlineLvl w:val="2"/>
      </w:pPr>
      <w:r w:rsidRPr="00410450">
        <w:t>nie są bezpośrednio lub pośrednio własnością lub nie są kontrolowane przez osoby prawne lub fizyczne spełniające kryteria opisane w pkt. (ii) powyżej;</w:t>
      </w:r>
    </w:p>
    <w:p w14:paraId="0B1B1B3C" w14:textId="77777777" w:rsidR="00103716" w:rsidRPr="00410450" w:rsidRDefault="00975A60" w:rsidP="005B5EEA">
      <w:pPr>
        <w:numPr>
          <w:ilvl w:val="2"/>
          <w:numId w:val="11"/>
        </w:numPr>
        <w:tabs>
          <w:tab w:val="clear" w:pos="850"/>
        </w:tabs>
        <w:suppressAutoHyphens/>
        <w:spacing w:line="240" w:lineRule="auto"/>
        <w:ind w:left="851" w:hanging="425"/>
        <w:outlineLvl w:val="2"/>
      </w:pPr>
      <w:r w:rsidRPr="00410450">
        <w:t xml:space="preserve">nie zamieszkują lub nie posiadają siedziby lub głównego miejsca działalności </w:t>
      </w:r>
      <w:r w:rsidR="00646094" w:rsidRPr="00410450">
        <w:br/>
      </w:r>
      <w:r w:rsidRPr="00410450">
        <w:t>w państwie objętym Przepisami Sankcyjnymi lub nie są utworzone pod prawem państwa objętego Przepisami Sankcyjnymi;</w:t>
      </w:r>
    </w:p>
    <w:p w14:paraId="0B1B1B3D" w14:textId="77777777" w:rsidR="00103716" w:rsidRPr="00410450" w:rsidRDefault="00975A60" w:rsidP="005B5EEA">
      <w:pPr>
        <w:numPr>
          <w:ilvl w:val="2"/>
          <w:numId w:val="11"/>
        </w:numPr>
        <w:tabs>
          <w:tab w:val="clear" w:pos="850"/>
        </w:tabs>
        <w:suppressAutoHyphens/>
        <w:spacing w:line="240" w:lineRule="auto"/>
        <w:ind w:left="851" w:hanging="425"/>
        <w:outlineLvl w:val="2"/>
      </w:pPr>
      <w:r w:rsidRPr="00410450">
        <w:t>nie uczestniczą w żadnym postępowaniu lub dochodzeniu prowadzonym przeciwko nim w związku z naruszeniem jakichkolwiek Przepisów Sankcyjnych.</w:t>
      </w:r>
    </w:p>
    <w:p w14:paraId="0B1B1B3E" w14:textId="77777777" w:rsidR="00103716" w:rsidRPr="005E7F80" w:rsidRDefault="00975A60" w:rsidP="005B5EEA">
      <w:pPr>
        <w:pStyle w:val="Akapitzlist"/>
        <w:keepNext/>
        <w:keepLines/>
        <w:numPr>
          <w:ilvl w:val="0"/>
          <w:numId w:val="11"/>
        </w:numPr>
        <w:suppressAutoHyphens/>
        <w:spacing w:line="240" w:lineRule="auto"/>
        <w:outlineLvl w:val="0"/>
      </w:pPr>
      <w:r w:rsidRPr="005E7F80">
        <w:t xml:space="preserve">Zobowiązania </w:t>
      </w:r>
      <w:r w:rsidR="00AD765F" w:rsidRPr="00410450">
        <w:t>Sprzedającego</w:t>
      </w:r>
      <w:r w:rsidRPr="005E7F80">
        <w:t>:</w:t>
      </w:r>
    </w:p>
    <w:p w14:paraId="0B1B1B3F" w14:textId="77777777" w:rsidR="00103716" w:rsidRPr="005E7F80" w:rsidRDefault="00975A60" w:rsidP="005E7F80">
      <w:pPr>
        <w:suppressAutoHyphens/>
        <w:spacing w:line="240" w:lineRule="auto"/>
        <w:ind w:left="567" w:hanging="567"/>
        <w:outlineLvl w:val="1"/>
      </w:pPr>
      <w:r w:rsidRPr="005E7F80">
        <w:t>2.1</w:t>
      </w:r>
      <w:r w:rsidRPr="005E7F80">
        <w:tab/>
      </w:r>
      <w:r w:rsidR="00AD765F" w:rsidRPr="00410450">
        <w:t>Sprzedający</w:t>
      </w:r>
      <w:r w:rsidR="004E0C7E" w:rsidRPr="00410450">
        <w:t xml:space="preserve"> </w:t>
      </w:r>
      <w:r w:rsidR="00B47B49" w:rsidRPr="005E7F80">
        <w:t>zobowiązuje się, że w okresie obowiązywania Umowy:</w:t>
      </w:r>
    </w:p>
    <w:p w14:paraId="0B1B1B40" w14:textId="77777777" w:rsidR="00103716" w:rsidRPr="005E7F80" w:rsidRDefault="00975A60" w:rsidP="005B5EEA">
      <w:pPr>
        <w:numPr>
          <w:ilvl w:val="2"/>
          <w:numId w:val="12"/>
        </w:numPr>
        <w:tabs>
          <w:tab w:val="clear" w:pos="850"/>
        </w:tabs>
        <w:suppressAutoHyphens/>
        <w:spacing w:line="240" w:lineRule="auto"/>
        <w:ind w:left="851" w:hanging="425"/>
        <w:outlineLvl w:val="2"/>
      </w:pPr>
      <w:r w:rsidRPr="005E7F80">
        <w:t xml:space="preserve">zarówno on, jak i jego podmioty zależne oraz członkowie jego organów oraz osoby działające w jego imieniu i na jego rzecz będą prowadzić działalność zgodnie </w:t>
      </w:r>
      <w:r w:rsidR="005F1E81" w:rsidRPr="005E7F80">
        <w:br/>
      </w:r>
      <w:r w:rsidRPr="005E7F80">
        <w:t xml:space="preserve">z Przepisami Sankcyjnymi; </w:t>
      </w:r>
    </w:p>
    <w:p w14:paraId="0B1B1B41" w14:textId="77777777" w:rsidR="00103716" w:rsidRPr="005E7F80" w:rsidRDefault="00975A60" w:rsidP="005B5EEA">
      <w:pPr>
        <w:numPr>
          <w:ilvl w:val="2"/>
          <w:numId w:val="12"/>
        </w:numPr>
        <w:tabs>
          <w:tab w:val="clear" w:pos="850"/>
        </w:tabs>
        <w:suppressAutoHyphens/>
        <w:spacing w:line="240" w:lineRule="auto"/>
        <w:ind w:left="851" w:hanging="425"/>
        <w:outlineLvl w:val="2"/>
      </w:pPr>
      <w:r w:rsidRPr="005E7F80">
        <w:lastRenderedPageBreak/>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B1B1B42" w14:textId="77777777" w:rsidR="00103716" w:rsidRPr="005E7F80" w:rsidRDefault="00975A60" w:rsidP="005B5EEA">
      <w:pPr>
        <w:numPr>
          <w:ilvl w:val="2"/>
          <w:numId w:val="12"/>
        </w:numPr>
        <w:tabs>
          <w:tab w:val="clear" w:pos="850"/>
        </w:tabs>
        <w:suppressAutoHyphens/>
        <w:spacing w:line="240" w:lineRule="auto"/>
        <w:ind w:left="851" w:hanging="425"/>
        <w:outlineLvl w:val="2"/>
      </w:pPr>
      <w:r w:rsidRPr="005E7F80">
        <w:t>wszelkie oświadczenia złożone w ust. 1 niniejszej klauzuli sankcyjnej pozostaną prawdziwe.</w:t>
      </w:r>
    </w:p>
    <w:p w14:paraId="0B1B1B43" w14:textId="77777777" w:rsidR="00103716" w:rsidRPr="005E7F80" w:rsidRDefault="00975A60" w:rsidP="005E7F80">
      <w:pPr>
        <w:suppressAutoHyphens/>
        <w:spacing w:line="240" w:lineRule="auto"/>
        <w:ind w:left="567" w:hanging="567"/>
        <w:outlineLvl w:val="1"/>
      </w:pPr>
      <w:r w:rsidRPr="005E7F80">
        <w:t xml:space="preserve">2.2 </w:t>
      </w:r>
      <w:r w:rsidR="00904FE3" w:rsidRPr="005E7F80">
        <w:tab/>
      </w:r>
      <w:r w:rsidRPr="005E7F80">
        <w:t>W przypadku, gdy którekolwiek oświadczenie złożone w ust. 1.1 stanie się nieprawdziwe, niezwłocznie, jednak nie później niż w terminie 30 dni</w:t>
      </w:r>
      <w:r w:rsidR="009C4DBA">
        <w:t xml:space="preserve"> kalendarzowych</w:t>
      </w:r>
      <w:r w:rsidRPr="005E7F80">
        <w:t xml:space="preserve"> od powzięcia o takim przypadku informacji </w:t>
      </w:r>
      <w:r w:rsidR="00AD765F" w:rsidRPr="00410450">
        <w:t>Sprzedającego</w:t>
      </w:r>
      <w:r w:rsidR="004E0C7E" w:rsidRPr="005E7F80">
        <w:t xml:space="preserve"> </w:t>
      </w:r>
      <w:r w:rsidRPr="005E7F80">
        <w:t>poinformuje, o ile n</w:t>
      </w:r>
      <w:r w:rsidR="005F1E81" w:rsidRPr="005E7F80">
        <w:t xml:space="preserve">ie będzie to prawnie zakazane, </w:t>
      </w:r>
      <w:r w:rsidR="00E4650C" w:rsidRPr="005E7F80">
        <w:t>Zamawiającego</w:t>
      </w:r>
      <w:r w:rsidR="009076D1" w:rsidRPr="005E7F80">
        <w:t xml:space="preserve"> </w:t>
      </w:r>
      <w:r w:rsidRPr="005E7F80">
        <w:t>o każdym takim przypadku oraz o podjętych działaniach zmierzających do przywrócenia prawdziwości takich oświadczeń;</w:t>
      </w:r>
    </w:p>
    <w:p w14:paraId="6E4028EC" w14:textId="77777777" w:rsidR="00D61BBC" w:rsidRDefault="00975A60" w:rsidP="005E7F80">
      <w:pPr>
        <w:tabs>
          <w:tab w:val="num" w:pos="567"/>
        </w:tabs>
        <w:suppressAutoHyphens/>
        <w:spacing w:line="240" w:lineRule="auto"/>
        <w:ind w:left="567" w:hanging="567"/>
        <w:outlineLvl w:val="1"/>
      </w:pPr>
      <w:r w:rsidRPr="005E7F80">
        <w:t xml:space="preserve">2.3 </w:t>
      </w:r>
      <w:r w:rsidR="00904FE3" w:rsidRPr="005E7F80">
        <w:tab/>
      </w:r>
      <w:r w:rsidRPr="005E7F80">
        <w:t xml:space="preserve">W przypadku naruszenia zobowiązań określonych w ust. 2.1 </w:t>
      </w:r>
      <w:r w:rsidR="00D61BBC">
        <w:t xml:space="preserve">lub 2.2. </w:t>
      </w:r>
      <w:r w:rsidR="00E4650C" w:rsidRPr="005E7F80">
        <w:t>Zamawiający</w:t>
      </w:r>
      <w:r w:rsidRPr="005E7F80">
        <w:t xml:space="preserve"> </w:t>
      </w:r>
      <w:r w:rsidR="00D61BBC">
        <w:rPr>
          <w:lang w:eastAsia="ar-SA"/>
        </w:rPr>
        <w:t>nie później niż do upływu terminu obowiązywania gwarancji jakości udzielonej na podstawie Umowy</w:t>
      </w:r>
      <w:r w:rsidR="00D61BBC" w:rsidRPr="005E7F80">
        <w:t xml:space="preserve"> </w:t>
      </w:r>
      <w:r w:rsidRPr="005E7F80">
        <w:t xml:space="preserve">uprawniony będzie do odstąpienia od Umowy </w:t>
      </w:r>
      <w:r w:rsidR="005F1E81" w:rsidRPr="005E7F80">
        <w:t xml:space="preserve">z winy </w:t>
      </w:r>
      <w:r w:rsidR="00AD765F" w:rsidRPr="00410450">
        <w:t>Sprzedającego</w:t>
      </w:r>
      <w:r w:rsidRPr="005E7F80">
        <w:t>, według swojego wyboru ze skutkiem ex tunc lub w części dotyczącej</w:t>
      </w:r>
      <w:r w:rsidR="0047454D" w:rsidRPr="005E7F80">
        <w:t xml:space="preserve"> pozostałego niezrealizowanego P</w:t>
      </w:r>
      <w:r w:rsidRPr="005E7F80">
        <w:t xml:space="preserve">rzedmiotu Umowy, naliczenia kar umownych opisanych w § </w:t>
      </w:r>
      <w:r w:rsidR="009469E1">
        <w:t>8</w:t>
      </w:r>
      <w:r w:rsidR="005F1E81" w:rsidRPr="005E7F80">
        <w:t xml:space="preserve"> ust. 1 lit. c</w:t>
      </w:r>
      <w:r w:rsidRPr="005E7F80">
        <w:t xml:space="preserve"> oraz do odszkodowania uzupełniającego pokrywającego wszelkie szkody z tym związane. </w:t>
      </w:r>
    </w:p>
    <w:p w14:paraId="0B1B1B44" w14:textId="76BC2C42" w:rsidR="00A046AC" w:rsidRPr="005E7F80" w:rsidRDefault="00D61BBC" w:rsidP="005E7F80">
      <w:pPr>
        <w:tabs>
          <w:tab w:val="num" w:pos="567"/>
        </w:tabs>
        <w:suppressAutoHyphens/>
        <w:spacing w:line="240" w:lineRule="auto"/>
        <w:ind w:left="567" w:hanging="567"/>
        <w:outlineLvl w:val="1"/>
      </w:pPr>
      <w:r>
        <w:t>2.4.</w:t>
      </w:r>
      <w:r>
        <w:tab/>
      </w:r>
      <w:r w:rsidR="00975A60" w:rsidRPr="005E7F80">
        <w:t>Ponadto jeżeli wskutek naruszenia zobowiązań okreś</w:t>
      </w:r>
      <w:r w:rsidR="005F1E81" w:rsidRPr="005E7F80">
        <w:t xml:space="preserve">lonych w ust. 2.1 lub ust. 2.2 </w:t>
      </w:r>
      <w:r w:rsidR="00DE53AF" w:rsidRPr="005E7F80">
        <w:t>Zamawiający</w:t>
      </w:r>
      <w:r w:rsidR="00975A60" w:rsidRPr="005E7F80">
        <w:t xml:space="preserve"> zostanie poddany jakimkolwiek restrykcjom, sankcjom czy ograniczeniom ze strony podmiotów wymienionych</w:t>
      </w:r>
      <w:r w:rsidR="005F1E81" w:rsidRPr="005E7F80">
        <w:t xml:space="preserve"> w ust. 1 (i), </w:t>
      </w:r>
      <w:r w:rsidR="00E4650C" w:rsidRPr="005E7F80">
        <w:t>Zamawiający</w:t>
      </w:r>
      <w:r w:rsidR="00975A60" w:rsidRPr="005E7F80">
        <w:t xml:space="preserve"> uprawniony będzie do odszkodowania pokrywającego wszelkie szkody związane z takimi restrykcjami, sankcjami czy ograniczeniami. </w:t>
      </w:r>
    </w:p>
    <w:p w14:paraId="0B1B1B45" w14:textId="77777777" w:rsidR="00A046AC" w:rsidRPr="00410450" w:rsidRDefault="00A046AC" w:rsidP="00410450">
      <w:pPr>
        <w:spacing w:line="240" w:lineRule="auto"/>
      </w:pPr>
    </w:p>
    <w:p w14:paraId="0B1B1B46" w14:textId="77777777" w:rsidR="00D005FA" w:rsidRPr="005E7F80" w:rsidRDefault="00975A60" w:rsidP="003B1D55">
      <w:pPr>
        <w:pStyle w:val="Akapitzlist"/>
        <w:keepNext/>
        <w:keepLines/>
        <w:suppressAutoHyphens/>
        <w:spacing w:line="240" w:lineRule="auto"/>
        <w:ind w:left="0"/>
        <w:jc w:val="center"/>
        <w:outlineLvl w:val="0"/>
        <w:rPr>
          <w:b/>
          <w:bCs/>
          <w:color w:val="000000"/>
        </w:rPr>
      </w:pPr>
      <w:r w:rsidRPr="00D42999">
        <w:rPr>
          <w:b/>
          <w:bCs/>
          <w:color w:val="000000"/>
        </w:rPr>
        <w:t>§ 1</w:t>
      </w:r>
      <w:r w:rsidR="004E1A45">
        <w:rPr>
          <w:b/>
          <w:bCs/>
          <w:color w:val="000000"/>
        </w:rPr>
        <w:t>3</w:t>
      </w:r>
    </w:p>
    <w:p w14:paraId="0B1B1B47" w14:textId="77777777" w:rsidR="00D005FA" w:rsidRPr="005E7F80" w:rsidRDefault="00975A60" w:rsidP="003B1D55">
      <w:pPr>
        <w:pStyle w:val="Akapitzlist"/>
        <w:keepNext/>
        <w:keepLines/>
        <w:suppressAutoHyphens/>
        <w:spacing w:line="240" w:lineRule="auto"/>
        <w:ind w:left="0"/>
        <w:jc w:val="center"/>
        <w:outlineLvl w:val="0"/>
        <w:rPr>
          <w:b/>
          <w:bCs/>
          <w:color w:val="000000"/>
        </w:rPr>
      </w:pPr>
      <w:r w:rsidRPr="00D42999">
        <w:rPr>
          <w:b/>
          <w:bCs/>
          <w:color w:val="000000"/>
        </w:rPr>
        <w:t>ZOBOWIĄZANIA PODATKOWE</w:t>
      </w:r>
    </w:p>
    <w:p w14:paraId="0B1B1B48" w14:textId="77777777" w:rsidR="00D005FA" w:rsidRPr="00410450" w:rsidRDefault="00975A60" w:rsidP="005B5EEA">
      <w:pPr>
        <w:numPr>
          <w:ilvl w:val="0"/>
          <w:numId w:val="4"/>
        </w:numPr>
        <w:spacing w:line="240" w:lineRule="auto"/>
        <w:ind w:left="567" w:hanging="567"/>
      </w:pPr>
      <w:r w:rsidRPr="00410450">
        <w:t>Sprzedający</w:t>
      </w:r>
      <w:r w:rsidR="004E0C7E" w:rsidRPr="00410450">
        <w:t xml:space="preserve"> </w:t>
      </w:r>
      <w:r w:rsidR="00B47B49" w:rsidRPr="00410450">
        <w:t>oświadcza, że swoje zobowiązania podatkowe</w:t>
      </w:r>
      <w:r w:rsidR="005D6EA3" w:rsidRPr="00410450">
        <w:t xml:space="preserve"> deklaruje </w:t>
      </w:r>
      <w:r w:rsidR="00CC7E98" w:rsidRPr="00410450">
        <w:br/>
      </w:r>
      <w:r w:rsidR="005D6EA3" w:rsidRPr="00410450">
        <w:t xml:space="preserve">i reguluje zgodnie </w:t>
      </w:r>
      <w:r w:rsidR="00B47B49" w:rsidRPr="00410450">
        <w:t xml:space="preserve">z obowiązującym w tym zakresie prawem i w </w:t>
      </w:r>
      <w:r w:rsidR="009C4DBA">
        <w:t>chwili podpisywania niniejszej U</w:t>
      </w:r>
      <w:r w:rsidR="00B47B49" w:rsidRPr="00410450">
        <w:t>mowy nie ma żadnych zaległości w uiszczaniu należnych podatków, w tym podatku od towarów i</w:t>
      </w:r>
      <w:r w:rsidR="001668D9" w:rsidRPr="00410450">
        <w:t> </w:t>
      </w:r>
      <w:r w:rsidR="00B47B49" w:rsidRPr="00410450">
        <w:t>usług.</w:t>
      </w:r>
    </w:p>
    <w:p w14:paraId="0B1B1B49" w14:textId="77777777" w:rsidR="00D005FA" w:rsidRPr="00410450" w:rsidRDefault="00975A60" w:rsidP="005B5EEA">
      <w:pPr>
        <w:numPr>
          <w:ilvl w:val="0"/>
          <w:numId w:val="4"/>
        </w:numPr>
        <w:spacing w:line="240" w:lineRule="auto"/>
        <w:ind w:left="567" w:hanging="567"/>
      </w:pPr>
      <w:r w:rsidRPr="00410450">
        <w:t>Sprzedający</w:t>
      </w:r>
      <w:r w:rsidR="004E0C7E" w:rsidRPr="00410450">
        <w:t xml:space="preserve"> </w:t>
      </w:r>
      <w:r w:rsidR="00B47B49" w:rsidRPr="00410450">
        <w:t>zobowiązuje się ciążące na nim zobowiązania podatkowe regulować zgodnie z obowiązującym w tym zakresie prawem.</w:t>
      </w:r>
    </w:p>
    <w:p w14:paraId="0B1B1B4A" w14:textId="77777777" w:rsidR="00D005FA" w:rsidRPr="00410450" w:rsidRDefault="00975A60" w:rsidP="005B5EEA">
      <w:pPr>
        <w:numPr>
          <w:ilvl w:val="0"/>
          <w:numId w:val="4"/>
        </w:numPr>
        <w:spacing w:line="240" w:lineRule="auto"/>
        <w:ind w:left="567" w:hanging="567"/>
      </w:pPr>
      <w:r w:rsidRPr="00410450">
        <w:t>Mając na uwadze ryzyka związane z procederem wyłudzenia podatku od towarów i</w:t>
      </w:r>
      <w:r w:rsidR="001668D9" w:rsidRPr="00410450">
        <w:t> </w:t>
      </w:r>
      <w:r w:rsidRPr="00410450">
        <w:t>usług, St</w:t>
      </w:r>
      <w:r w:rsidR="00CC7E98" w:rsidRPr="00410450">
        <w:t>rony postanawiają, że</w:t>
      </w:r>
      <w:r w:rsidR="00E4650C" w:rsidRPr="00410450">
        <w:t xml:space="preserve"> </w:t>
      </w:r>
      <w:r w:rsidR="00AD765F" w:rsidRPr="00410450">
        <w:t>Sprzedający</w:t>
      </w:r>
      <w:r w:rsidR="004E0C7E" w:rsidRPr="00410450">
        <w:t xml:space="preserve"> </w:t>
      </w:r>
      <w:r w:rsidRPr="00410450">
        <w:t>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w:t>
      </w:r>
    </w:p>
    <w:p w14:paraId="0B1B1B4B" w14:textId="77777777" w:rsidR="00D005FA" w:rsidRPr="00410450" w:rsidRDefault="00975A60" w:rsidP="005B5EEA">
      <w:pPr>
        <w:numPr>
          <w:ilvl w:val="0"/>
          <w:numId w:val="4"/>
        </w:numPr>
        <w:spacing w:line="240" w:lineRule="auto"/>
        <w:ind w:left="567" w:hanging="567"/>
      </w:pPr>
      <w:r w:rsidRPr="00410450">
        <w:t xml:space="preserve">W przypadku wystąpienia do </w:t>
      </w:r>
      <w:r w:rsidR="00E4650C" w:rsidRPr="00410450">
        <w:t>Zamawiaj</w:t>
      </w:r>
      <w:r w:rsidR="002B0C14" w:rsidRPr="00410450">
        <w:t>ą</w:t>
      </w:r>
      <w:r w:rsidR="00E4650C" w:rsidRPr="00410450">
        <w:t>cego</w:t>
      </w:r>
      <w:r w:rsidRPr="00410450">
        <w:t xml:space="preserve"> przez organy podatkowe </w:t>
      </w:r>
      <w:r w:rsidR="00E4650C" w:rsidRPr="00410450">
        <w:br/>
      </w:r>
      <w:r w:rsidRPr="00410450">
        <w:t xml:space="preserve">z jakimikolwiek wezwaniami do wypełnienia obowiązków podatkowych wynikających </w:t>
      </w:r>
      <w:r w:rsidR="00E4650C" w:rsidRPr="00410450">
        <w:br/>
      </w:r>
      <w:r w:rsidRPr="00410450">
        <w:t xml:space="preserve">z działania lub zaniechania </w:t>
      </w:r>
      <w:r w:rsidR="00AD765F" w:rsidRPr="00410450">
        <w:t>Sprzedającego</w:t>
      </w:r>
      <w:r w:rsidR="004E0C7E" w:rsidRPr="00410450">
        <w:t xml:space="preserve"> </w:t>
      </w:r>
      <w:r w:rsidRPr="00410450">
        <w:t xml:space="preserve">lub jego dostawców oraz podwykonawców, </w:t>
      </w:r>
      <w:r w:rsidR="00AD765F" w:rsidRPr="00410450">
        <w:t>Sprzedający</w:t>
      </w:r>
      <w:r w:rsidR="004E0C7E" w:rsidRPr="00410450">
        <w:t xml:space="preserve"> </w:t>
      </w:r>
      <w:r w:rsidRPr="00410450">
        <w:t xml:space="preserve">zobowiązuje się do całkowitego zaspokojenia ewentualnych zobowiązań </w:t>
      </w:r>
      <w:r w:rsidR="00E4650C" w:rsidRPr="00410450">
        <w:t>Zamawiającego</w:t>
      </w:r>
      <w:r w:rsidRPr="00410450">
        <w:t xml:space="preserve"> wobec organów skarbowych z tego tytułu.</w:t>
      </w:r>
    </w:p>
    <w:p w14:paraId="0B1B1B4C" w14:textId="77777777" w:rsidR="00D005FA" w:rsidRPr="00410450" w:rsidRDefault="00975A60" w:rsidP="005B5EEA">
      <w:pPr>
        <w:numPr>
          <w:ilvl w:val="0"/>
          <w:numId w:val="4"/>
        </w:numPr>
        <w:spacing w:line="240" w:lineRule="auto"/>
        <w:ind w:left="567" w:hanging="567"/>
      </w:pPr>
      <w:r w:rsidRPr="00410450">
        <w:t xml:space="preserve">Zastrzega się prawo odstąpienia od Umowy z przyczyn leżących po stronie </w:t>
      </w:r>
      <w:r w:rsidR="00AD765F" w:rsidRPr="00410450">
        <w:t>Sprzedającego</w:t>
      </w:r>
      <w:r w:rsidR="004E0C7E" w:rsidRPr="00410450">
        <w:t xml:space="preserve"> </w:t>
      </w:r>
      <w:r w:rsidRPr="00410450">
        <w:t>ze skutkiem ex tunc w całości lub w części niezrealizowanej lub zrealizowanej z wadami,</w:t>
      </w:r>
      <w:r w:rsidR="00EE5709" w:rsidRPr="00410450">
        <w:t xml:space="preserve"> jeżeli:</w:t>
      </w:r>
    </w:p>
    <w:p w14:paraId="0B1B1B4D" w14:textId="77777777" w:rsidR="00D005FA" w:rsidRPr="00410450" w:rsidRDefault="00975A60" w:rsidP="005B5EEA">
      <w:pPr>
        <w:numPr>
          <w:ilvl w:val="1"/>
          <w:numId w:val="4"/>
        </w:numPr>
        <w:spacing w:line="240" w:lineRule="auto"/>
        <w:ind w:left="993" w:hanging="426"/>
        <w:contextualSpacing/>
      </w:pPr>
      <w:r w:rsidRPr="00410450">
        <w:t xml:space="preserve">zajdzie uzasadnione przypuszczenie, że </w:t>
      </w:r>
      <w:r w:rsidR="00AD765F" w:rsidRPr="00410450">
        <w:t>Sprzedający</w:t>
      </w:r>
      <w:r w:rsidR="004E0C7E" w:rsidRPr="00410450">
        <w:t xml:space="preserve"> </w:t>
      </w:r>
      <w:r w:rsidRPr="00410450">
        <w:t>nie przestrzega obowiązujących przepisów dotyczących regulowania zobowiązań podatkowych,                  w szczególności z tytułu podatku od towarów i usług;</w:t>
      </w:r>
    </w:p>
    <w:p w14:paraId="0B1B1B4E" w14:textId="77777777" w:rsidR="00D005FA" w:rsidRPr="00410450" w:rsidRDefault="00975A60" w:rsidP="005B5EEA">
      <w:pPr>
        <w:numPr>
          <w:ilvl w:val="1"/>
          <w:numId w:val="4"/>
        </w:numPr>
        <w:spacing w:line="240" w:lineRule="auto"/>
        <w:ind w:left="993" w:hanging="426"/>
        <w:contextualSpacing/>
      </w:pPr>
      <w:r w:rsidRPr="00410450">
        <w:t>Sprzedający</w:t>
      </w:r>
      <w:r w:rsidR="004E0C7E" w:rsidRPr="00410450">
        <w:t xml:space="preserve"> </w:t>
      </w:r>
      <w:r w:rsidR="00B47B49" w:rsidRPr="00410450">
        <w:t>złożył nieprawdziwe oświadczenia, o którym mowa w ust. 1;</w:t>
      </w:r>
    </w:p>
    <w:p w14:paraId="0B1B1B4F" w14:textId="77777777" w:rsidR="00D005FA" w:rsidRPr="00410450" w:rsidRDefault="00975A60" w:rsidP="005B5EEA">
      <w:pPr>
        <w:numPr>
          <w:ilvl w:val="1"/>
          <w:numId w:val="4"/>
        </w:numPr>
        <w:spacing w:line="240" w:lineRule="auto"/>
        <w:ind w:left="993" w:hanging="426"/>
        <w:contextualSpacing/>
      </w:pPr>
      <w:r w:rsidRPr="00410450">
        <w:t xml:space="preserve">w wyniku przeprowadzonej przez </w:t>
      </w:r>
      <w:r w:rsidR="000837F4" w:rsidRPr="00410450">
        <w:t>Zamawiającego</w:t>
      </w:r>
      <w:r w:rsidRPr="00410450">
        <w:t xml:space="preserve"> oceny, </w:t>
      </w:r>
      <w:r w:rsidR="00AD765F" w:rsidRPr="00410450">
        <w:t>Sprzedający</w:t>
      </w:r>
      <w:r w:rsidR="004E0C7E" w:rsidRPr="00410450">
        <w:t xml:space="preserve"> </w:t>
      </w:r>
      <w:r w:rsidRPr="00410450">
        <w:t>zostanie uznany za podmiot, który uczestniczy w procedurze wyłudzania podatku o</w:t>
      </w:r>
      <w:r w:rsidR="00CC7E98" w:rsidRPr="00410450">
        <w:t>d towarów</w:t>
      </w:r>
      <w:r w:rsidRPr="00410450">
        <w:t xml:space="preserve"> i usług.</w:t>
      </w:r>
    </w:p>
    <w:p w14:paraId="0B1B1B50" w14:textId="769C8BBC" w:rsidR="00D005FA" w:rsidRPr="00410450" w:rsidRDefault="00975A60" w:rsidP="005B5EEA">
      <w:pPr>
        <w:numPr>
          <w:ilvl w:val="0"/>
          <w:numId w:val="4"/>
        </w:numPr>
        <w:spacing w:line="240" w:lineRule="auto"/>
        <w:ind w:left="567" w:hanging="567"/>
      </w:pPr>
      <w:r w:rsidRPr="00410450">
        <w:rPr>
          <w:lang w:eastAsia="ar-SA"/>
        </w:rPr>
        <w:t>W przypadkach opisanych w ust.</w:t>
      </w:r>
      <w:r w:rsidR="006075FA" w:rsidRPr="00410450">
        <w:rPr>
          <w:lang w:eastAsia="ar-SA"/>
        </w:rPr>
        <w:t xml:space="preserve"> </w:t>
      </w:r>
      <w:r w:rsidRPr="00410450">
        <w:rPr>
          <w:lang w:eastAsia="ar-SA"/>
        </w:rPr>
        <w:t xml:space="preserve">5 lit. a) lub c), </w:t>
      </w:r>
      <w:r w:rsidR="000837F4" w:rsidRPr="00410450">
        <w:rPr>
          <w:lang w:eastAsia="ar-SA"/>
        </w:rPr>
        <w:t>Zamawiającemu</w:t>
      </w:r>
      <w:r w:rsidR="00D61BBC">
        <w:rPr>
          <w:lang w:eastAsia="ar-SA"/>
        </w:rPr>
        <w:t xml:space="preserve"> nie później niż do upływu terminu obowiązywania gwarancji jakości udzielonej na podstawie Umowy</w:t>
      </w:r>
      <w:r w:rsidRPr="00410450">
        <w:rPr>
          <w:lang w:eastAsia="ar-SA"/>
        </w:rPr>
        <w:t xml:space="preserve"> przysługuje prawo do odstąpienia od Umowy w terminie </w:t>
      </w:r>
      <w:r w:rsidR="00366BCA" w:rsidRPr="00410450">
        <w:rPr>
          <w:lang w:eastAsia="ar-SA"/>
        </w:rPr>
        <w:t>30 dni</w:t>
      </w:r>
      <w:r w:rsidRPr="00410450">
        <w:rPr>
          <w:lang w:eastAsia="ar-SA"/>
        </w:rPr>
        <w:t xml:space="preserve"> </w:t>
      </w:r>
      <w:r w:rsidR="00F56B5C">
        <w:rPr>
          <w:lang w:eastAsia="ar-SA"/>
        </w:rPr>
        <w:t xml:space="preserve">kalendarzowych </w:t>
      </w:r>
      <w:r w:rsidRPr="00410450">
        <w:rPr>
          <w:lang w:eastAsia="ar-SA"/>
        </w:rPr>
        <w:t xml:space="preserve">odpowiednio od dnia, gdy zajdzie </w:t>
      </w:r>
      <w:r w:rsidRPr="00410450">
        <w:t xml:space="preserve">uzasadnione przypuszczenie, że </w:t>
      </w:r>
      <w:r w:rsidR="00AD765F" w:rsidRPr="00410450">
        <w:t>Sprzedający</w:t>
      </w:r>
      <w:r w:rsidR="004E0C7E" w:rsidRPr="00410450">
        <w:t xml:space="preserve"> </w:t>
      </w:r>
      <w:r w:rsidRPr="00410450">
        <w:t xml:space="preserve">nie przestrzega obowiązujących przepisów dotyczących regulowania zobowiązań </w:t>
      </w:r>
      <w:r w:rsidRPr="00410450">
        <w:lastRenderedPageBreak/>
        <w:t>podatkowych</w:t>
      </w:r>
      <w:r w:rsidR="00D61BBC">
        <w:t xml:space="preserve">, od dnia uzyskania informacji, że </w:t>
      </w:r>
      <w:r w:rsidR="00D61BBC" w:rsidRPr="00410450">
        <w:t>Sprzedający złożył nieprawdziwe oświadczenia, o którym mowa w ust. 1</w:t>
      </w:r>
      <w:r w:rsidR="00D61BBC">
        <w:t xml:space="preserve">, </w:t>
      </w:r>
      <w:r w:rsidRPr="00410450">
        <w:rPr>
          <w:lang w:eastAsia="ar-SA"/>
        </w:rPr>
        <w:t xml:space="preserve">lub od dnia przeprowadzenia oceny, w wyniku której </w:t>
      </w:r>
      <w:r w:rsidR="00AD765F" w:rsidRPr="00410450">
        <w:t>Sprzedający</w:t>
      </w:r>
      <w:r w:rsidR="004E0C7E" w:rsidRPr="00410450">
        <w:t xml:space="preserve"> </w:t>
      </w:r>
      <w:r w:rsidRPr="00410450">
        <w:rPr>
          <w:lang w:eastAsia="ar-SA"/>
        </w:rPr>
        <w:t xml:space="preserve">zostanie uznany </w:t>
      </w:r>
      <w:r w:rsidRPr="00410450">
        <w:t>za podmiot, który uczestniczy w procedurze wyłudzania podatku od towarów i usług.</w:t>
      </w:r>
      <w:r w:rsidRPr="00410450">
        <w:rPr>
          <w:lang w:eastAsia="ar-SA"/>
        </w:rPr>
        <w:t xml:space="preserve"> </w:t>
      </w:r>
    </w:p>
    <w:p w14:paraId="0B1B1B51" w14:textId="6EA9A5F4" w:rsidR="00D005FA" w:rsidRPr="00410450" w:rsidRDefault="00975A60" w:rsidP="005B5EEA">
      <w:pPr>
        <w:numPr>
          <w:ilvl w:val="0"/>
          <w:numId w:val="4"/>
        </w:numPr>
        <w:spacing w:line="240" w:lineRule="auto"/>
        <w:ind w:left="567" w:hanging="567"/>
      </w:pPr>
      <w:r w:rsidRPr="00410450">
        <w:t xml:space="preserve">W przypadku złożenia przez </w:t>
      </w:r>
      <w:r w:rsidR="00AD765F" w:rsidRPr="00410450">
        <w:t>Sprzedającego</w:t>
      </w:r>
      <w:r w:rsidRPr="00410450">
        <w:t xml:space="preserve"> nieprawdziwych oświadczeń lub dokumentów związanych z zawarciem niniejszej Umowy, </w:t>
      </w:r>
      <w:r w:rsidR="000837F4" w:rsidRPr="00410450">
        <w:t>Zamawiający</w:t>
      </w:r>
      <w:r w:rsidRPr="00410450">
        <w:t xml:space="preserve"> ma prawo ż</w:t>
      </w:r>
      <w:r w:rsidR="00CC7E98" w:rsidRPr="00410450">
        <w:t xml:space="preserve">ądać kary umownej </w:t>
      </w:r>
      <w:r w:rsidRPr="00410450">
        <w:t xml:space="preserve">w wysokości 10.000,00 zł. </w:t>
      </w:r>
      <w:r w:rsidR="00DE53AF" w:rsidRPr="00410450">
        <w:t>Zamawiający</w:t>
      </w:r>
      <w:r w:rsidRPr="00410450">
        <w:t xml:space="preserve"> będzie uprawniony do dochodzenia na zasadach o</w:t>
      </w:r>
      <w:r w:rsidR="009469E1">
        <w:t>gólnych opisanych w § 8</w:t>
      </w:r>
      <w:r w:rsidRPr="00410450">
        <w:t xml:space="preserve"> ust.</w:t>
      </w:r>
      <w:r w:rsidR="00F86393" w:rsidRPr="00410450">
        <w:t xml:space="preserve"> </w:t>
      </w:r>
      <w:r w:rsidR="009346F7" w:rsidRPr="00410450">
        <w:t>2</w:t>
      </w:r>
      <w:r w:rsidRPr="00410450">
        <w:t xml:space="preserve"> odszkodowania uzupełniającego w przypadku poniesienia szkody w wysokości przekraczającej ustaloną wysokość kary.</w:t>
      </w:r>
    </w:p>
    <w:p w14:paraId="0B1B1B52" w14:textId="77777777" w:rsidR="007E21FD" w:rsidRPr="00410450" w:rsidRDefault="007E21FD" w:rsidP="00410450">
      <w:pPr>
        <w:spacing w:line="240" w:lineRule="auto"/>
      </w:pPr>
    </w:p>
    <w:p w14:paraId="0B1B1B53" w14:textId="77777777" w:rsidR="00330E9A" w:rsidRPr="00410450" w:rsidRDefault="00975A60" w:rsidP="003B1D55">
      <w:pPr>
        <w:pStyle w:val="Akapitzlist"/>
        <w:keepNext/>
        <w:keepLines/>
        <w:suppressAutoHyphens/>
        <w:spacing w:line="240" w:lineRule="auto"/>
        <w:ind w:left="0"/>
        <w:jc w:val="center"/>
        <w:outlineLvl w:val="0"/>
        <w:rPr>
          <w:b/>
          <w:bCs/>
        </w:rPr>
      </w:pPr>
      <w:r>
        <w:rPr>
          <w:b/>
          <w:bCs/>
        </w:rPr>
        <w:t>§ 14</w:t>
      </w:r>
    </w:p>
    <w:p w14:paraId="0B1B1B54" w14:textId="77777777" w:rsidR="00330E9A" w:rsidRPr="005E7F80" w:rsidRDefault="00975A60" w:rsidP="003B1D55">
      <w:pPr>
        <w:pStyle w:val="Akapitzlist"/>
        <w:keepNext/>
        <w:keepLines/>
        <w:suppressAutoHyphens/>
        <w:spacing w:line="240" w:lineRule="auto"/>
        <w:ind w:left="0"/>
        <w:jc w:val="center"/>
        <w:outlineLvl w:val="0"/>
        <w:rPr>
          <w:b/>
          <w:bCs/>
        </w:rPr>
      </w:pPr>
      <w:r w:rsidRPr="00410450">
        <w:rPr>
          <w:b/>
          <w:bCs/>
        </w:rPr>
        <w:t>OCHRONA INFORMACJI</w:t>
      </w:r>
    </w:p>
    <w:p w14:paraId="0B1B1B55" w14:textId="77777777" w:rsidR="00330E9A" w:rsidRPr="00410450" w:rsidRDefault="00975A60" w:rsidP="005B5EEA">
      <w:pPr>
        <w:numPr>
          <w:ilvl w:val="0"/>
          <w:numId w:val="14"/>
        </w:numPr>
        <w:tabs>
          <w:tab w:val="clear" w:pos="360"/>
        </w:tabs>
        <w:spacing w:line="240" w:lineRule="auto"/>
        <w:ind w:left="567" w:hanging="567"/>
        <w:rPr>
          <w:lang w:eastAsia="ar-SA"/>
        </w:rPr>
      </w:pPr>
      <w:r w:rsidRPr="00410450">
        <w:rPr>
          <w:lang w:eastAsia="ar-SA"/>
        </w:rPr>
        <w:t xml:space="preserve">Sprzedający zobowiązuje się zachować w tajemnicy wszelkie informacje uzyskane </w:t>
      </w:r>
      <w:r w:rsidRPr="00410450">
        <w:rPr>
          <w:lang w:eastAsia="ar-SA"/>
        </w:rPr>
        <w:br/>
        <w:t xml:space="preserve">w związku z zawarciem i realizacją niniejszej Umowy, w tym postanowienia niniejszej Umowy oraz nie wykorzystywać tych informacji do celów innych niż realizacja </w:t>
      </w:r>
      <w:r w:rsidR="00EC1FE3">
        <w:rPr>
          <w:lang w:eastAsia="ar-SA"/>
        </w:rPr>
        <w:t>Umowy</w:t>
      </w:r>
      <w:r w:rsidRPr="00410450">
        <w:rPr>
          <w:lang w:eastAsia="ar-SA"/>
        </w:rPr>
        <w:t>, jak również nie udostępniać ich osobom trzecim bez zgody ORLEN S.A. Zobowiązanie do zachowania w tajemnicy informacji, wiąże w czasie obowiązywania niniejszej Umowy, jak również w okresie 3 lat po jej rozwiązaniu, wygaśnięciu lub zniweczeniu skutków prawnych.</w:t>
      </w:r>
    </w:p>
    <w:p w14:paraId="0B1B1B56" w14:textId="77777777" w:rsidR="00330E9A" w:rsidRPr="00410450" w:rsidRDefault="00975A60" w:rsidP="005B5EEA">
      <w:pPr>
        <w:numPr>
          <w:ilvl w:val="0"/>
          <w:numId w:val="14"/>
        </w:numPr>
        <w:tabs>
          <w:tab w:val="clear" w:pos="360"/>
        </w:tabs>
        <w:spacing w:line="240" w:lineRule="auto"/>
        <w:ind w:left="567" w:hanging="567"/>
        <w:rPr>
          <w:lang w:eastAsia="ar-SA"/>
        </w:rPr>
      </w:pPr>
      <w:r w:rsidRPr="00410450">
        <w:rPr>
          <w:lang w:eastAsia="ar-SA"/>
        </w:rPr>
        <w:t>W przypadku konieczności przekazania przez ORLEN S.A. Sprzedającemu informacji stanowiących w ORLEN S.A. Tajemnicę Przedsiębiorstwa, Tajemnicę Spółki ORLEN S.A., rozumianą jako szczególnie chroniony rodzaj Tajemnicy Przedsiębiorstwa, Strony zobowiązane są przed przekazaniem tych informacji zawrzeć oddzielną Umowę określającą zasady ich przetwarzania i ochrony.</w:t>
      </w:r>
    </w:p>
    <w:p w14:paraId="0B1B1B57" w14:textId="77777777" w:rsidR="00330E9A" w:rsidRPr="008249E3" w:rsidRDefault="00975A60" w:rsidP="005B5EEA">
      <w:pPr>
        <w:numPr>
          <w:ilvl w:val="0"/>
          <w:numId w:val="14"/>
        </w:numPr>
        <w:tabs>
          <w:tab w:val="clear" w:pos="360"/>
        </w:tabs>
        <w:spacing w:line="240" w:lineRule="auto"/>
        <w:ind w:left="567" w:hanging="567"/>
        <w:rPr>
          <w:lang w:eastAsia="ar-SA"/>
        </w:rPr>
      </w:pPr>
      <w:r w:rsidRPr="00410450">
        <w:rPr>
          <w:lang w:eastAsia="ar-SA"/>
        </w:rPr>
        <w:t xml:space="preserve">W przypadku, gdy w związku z realizacją niniejszej Umowy, zaistnieje konieczność dostępu lub przekazania do Sprzedającego danych osobowych </w:t>
      </w:r>
      <w:r w:rsidR="00FF6EB0" w:rsidRPr="00410450">
        <w:rPr>
          <w:lang w:eastAsia="ar-SA"/>
        </w:rPr>
        <w:br/>
      </w:r>
      <w:r w:rsidRPr="00410450">
        <w:rPr>
          <w:lang w:eastAsia="ar-SA"/>
        </w:rPr>
        <w:t xml:space="preserve">w rozumieniu obowiązujących przepisów o ochronie danych osobowych, Sprzedający zobowiązany jest do zawarcia z ORLEN S.A. przed rozpoczęciem przetwarzania takich </w:t>
      </w:r>
      <w:r w:rsidRPr="008249E3">
        <w:rPr>
          <w:lang w:eastAsia="ar-SA"/>
        </w:rPr>
        <w:t xml:space="preserve">danych odpowiedniej, odrębnej </w:t>
      </w:r>
      <w:r w:rsidR="00EC1FE3">
        <w:rPr>
          <w:lang w:eastAsia="ar-SA"/>
        </w:rPr>
        <w:t>Umowy</w:t>
      </w:r>
      <w:r w:rsidRPr="008249E3">
        <w:rPr>
          <w:lang w:eastAsia="ar-SA"/>
        </w:rPr>
        <w:t>, której przedmiotem będą zasady i warunki ochrony oraz przetwarzania tych danych.</w:t>
      </w:r>
    </w:p>
    <w:p w14:paraId="0B1B1B58" w14:textId="77777777" w:rsidR="00330E9A" w:rsidRPr="00015522" w:rsidRDefault="00975A60" w:rsidP="005B5EEA">
      <w:pPr>
        <w:numPr>
          <w:ilvl w:val="0"/>
          <w:numId w:val="14"/>
        </w:numPr>
        <w:tabs>
          <w:tab w:val="clear" w:pos="360"/>
        </w:tabs>
        <w:spacing w:line="240" w:lineRule="auto"/>
        <w:ind w:left="567" w:hanging="567"/>
        <w:rPr>
          <w:b/>
          <w:color w:val="000000"/>
        </w:rPr>
      </w:pPr>
      <w:r w:rsidRPr="008249E3">
        <w:rPr>
          <w:lang w:eastAsia="ar-SA"/>
        </w:rPr>
        <w:t>Sprzedający zobowiązany jest do wypełnienia, w imieniu ORLEN S.A. jako Administratora danych w rozumieniu obowiązujących przepisów prawa o ochronie danych osobowych, niezwłocznie, jednakże nie później niż w terminie 30 (trzydzieści) dni od dnia zawarcia niniejszej Umowy z ORLEN S.A., obowiązku informacyjnego  wobec osób fizycznych zatrudnionych przez Sprzedającego lub współpracujących z</w:t>
      </w:r>
      <w:r w:rsidR="00FF6EB0" w:rsidRPr="008249E3">
        <w:rPr>
          <w:lang w:eastAsia="ar-SA"/>
        </w:rPr>
        <w:t>e</w:t>
      </w:r>
      <w:r w:rsidRPr="008249E3">
        <w:rPr>
          <w:lang w:eastAsia="ar-SA"/>
        </w:rPr>
        <w:t xml:space="preserve"> </w:t>
      </w:r>
      <w:r w:rsidR="00FF6EB0" w:rsidRPr="008249E3">
        <w:rPr>
          <w:lang w:eastAsia="ar-SA"/>
        </w:rPr>
        <w:t>Sprzedającym</w:t>
      </w:r>
      <w:r w:rsidRPr="008249E3">
        <w:rPr>
          <w:lang w:eastAsia="ar-SA"/>
        </w:rPr>
        <w:t xml:space="preserve"> przy zawarciu lub realizacji niniejszej Umowy, w tym także członków organów Sprzedającego, prokurentów lub pełnomocników reprezentujących Sprzedającego - bez względu na podstawę prawną tej współpracy - których dane osobowe udostępnione zostały ORLEN S.A. przez Sprzedającego </w:t>
      </w:r>
      <w:r w:rsidR="00FF6EB0" w:rsidRPr="008249E3">
        <w:rPr>
          <w:lang w:eastAsia="ar-SA"/>
        </w:rPr>
        <w:br/>
      </w:r>
      <w:r w:rsidRPr="008249E3">
        <w:rPr>
          <w:lang w:eastAsia="ar-SA"/>
        </w:rPr>
        <w:t xml:space="preserve">w związku z zawarciem lub realizacją niniejszej Umowy. Obowiązek, o którym mowa </w:t>
      </w:r>
      <w:r w:rsidR="00FF6EB0" w:rsidRPr="008249E3">
        <w:rPr>
          <w:lang w:eastAsia="ar-SA"/>
        </w:rPr>
        <w:br/>
      </w:r>
      <w:r w:rsidRPr="008249E3">
        <w:rPr>
          <w:lang w:eastAsia="ar-SA"/>
        </w:rPr>
        <w:t xml:space="preserve">w zdaniu poprzedzającym powinien zostać spełniony poprzez przekazanie tym osobom odpowiedniej klauzuli informacyjnej zgodnie ze wzorami stanowiącymi Załącznik nr </w:t>
      </w:r>
      <w:r w:rsidR="00AA562B">
        <w:rPr>
          <w:lang w:eastAsia="ar-SA"/>
        </w:rPr>
        <w:t>2</w:t>
      </w:r>
      <w:r w:rsidR="007D0F6D">
        <w:rPr>
          <w:lang w:eastAsia="ar-SA"/>
        </w:rPr>
        <w:t xml:space="preserve"> </w:t>
      </w:r>
      <w:r w:rsidRPr="008249E3">
        <w:rPr>
          <w:lang w:eastAsia="ar-SA"/>
        </w:rPr>
        <w:t>do niniejszej Umowy, przy jednoczesnym zachowaniu zasady rozliczalności.</w:t>
      </w:r>
    </w:p>
    <w:p w14:paraId="0B1B1B59" w14:textId="77777777" w:rsidR="00330E9A" w:rsidRPr="008249E3" w:rsidRDefault="00330E9A" w:rsidP="00410450">
      <w:pPr>
        <w:pStyle w:val="Akapitzlist"/>
        <w:keepNext/>
        <w:keepLines/>
        <w:suppressAutoHyphens/>
        <w:spacing w:line="240" w:lineRule="auto"/>
        <w:ind w:left="567"/>
        <w:jc w:val="center"/>
        <w:outlineLvl w:val="0"/>
        <w:rPr>
          <w:b/>
          <w:color w:val="000000"/>
        </w:rPr>
      </w:pPr>
    </w:p>
    <w:p w14:paraId="0B1B1B5A" w14:textId="77777777" w:rsidR="00D005FA" w:rsidRPr="008249E3" w:rsidRDefault="00975A60" w:rsidP="003B1D55">
      <w:pPr>
        <w:pStyle w:val="Akapitzlist"/>
        <w:keepNext/>
        <w:keepLines/>
        <w:suppressAutoHyphens/>
        <w:spacing w:line="240" w:lineRule="auto"/>
        <w:ind w:left="0"/>
        <w:jc w:val="center"/>
        <w:outlineLvl w:val="0"/>
        <w:rPr>
          <w:b/>
          <w:bCs/>
          <w:color w:val="000000"/>
        </w:rPr>
      </w:pPr>
      <w:r w:rsidRPr="008249E3">
        <w:rPr>
          <w:b/>
          <w:bCs/>
          <w:color w:val="000000"/>
        </w:rPr>
        <w:t>§ 1</w:t>
      </w:r>
      <w:r w:rsidR="004E1A45">
        <w:rPr>
          <w:b/>
          <w:bCs/>
          <w:color w:val="000000"/>
        </w:rPr>
        <w:t>5</w:t>
      </w:r>
    </w:p>
    <w:p w14:paraId="0B1B1B5B" w14:textId="77777777" w:rsidR="00D005FA" w:rsidRPr="008249E3" w:rsidRDefault="00975A60" w:rsidP="003B1D55">
      <w:pPr>
        <w:pStyle w:val="Akapitzlist"/>
        <w:keepNext/>
        <w:keepLines/>
        <w:suppressAutoHyphens/>
        <w:spacing w:line="240" w:lineRule="auto"/>
        <w:ind w:left="0"/>
        <w:jc w:val="center"/>
        <w:outlineLvl w:val="0"/>
        <w:rPr>
          <w:b/>
          <w:bCs/>
          <w:color w:val="000000"/>
        </w:rPr>
      </w:pPr>
      <w:r w:rsidRPr="008249E3">
        <w:rPr>
          <w:b/>
          <w:bCs/>
          <w:color w:val="000000"/>
        </w:rPr>
        <w:t>POSTANOWIENIA KOŃCOWE</w:t>
      </w:r>
    </w:p>
    <w:p w14:paraId="0B1B1B5C" w14:textId="77777777" w:rsidR="00361B49" w:rsidRPr="008249E3" w:rsidRDefault="00975A60" w:rsidP="00410450">
      <w:pPr>
        <w:numPr>
          <w:ilvl w:val="0"/>
          <w:numId w:val="2"/>
        </w:numPr>
        <w:tabs>
          <w:tab w:val="clear" w:pos="360"/>
          <w:tab w:val="num" w:pos="540"/>
        </w:tabs>
        <w:spacing w:line="240" w:lineRule="auto"/>
        <w:ind w:left="540" w:hanging="540"/>
      </w:pPr>
      <w:r w:rsidRPr="008249E3">
        <w:t xml:space="preserve">Strony zobowiązują się do wzajemnego, niezwłocznego i pisemnego informowania się </w:t>
      </w:r>
      <w:r w:rsidRPr="008249E3">
        <w:br/>
        <w:t xml:space="preserve">o zmianach adresu, formy prawnej lub nazwy (brzmienia firmy), mających miejsce </w:t>
      </w:r>
      <w:r w:rsidR="00C06452" w:rsidRPr="008249E3">
        <w:br/>
      </w:r>
      <w:r w:rsidRPr="008249E3">
        <w:t>w trakcie trwania Umowy; zmiany takie nie stanowią podstawy do odstąpienia od Umowy.                               W przypadku uchybienia temu obowiązkowi wszelka korespondencja kierowana na adres wskazany w Umowie jak wyżej będzie uważana za skutecznie doręczoną.</w:t>
      </w:r>
    </w:p>
    <w:p w14:paraId="0B1B1B5D" w14:textId="77777777" w:rsidR="00361B49" w:rsidRPr="008249E3" w:rsidRDefault="00975A60" w:rsidP="00410450">
      <w:pPr>
        <w:numPr>
          <w:ilvl w:val="0"/>
          <w:numId w:val="2"/>
        </w:numPr>
        <w:tabs>
          <w:tab w:val="clear" w:pos="360"/>
          <w:tab w:val="num" w:pos="540"/>
          <w:tab w:val="center" w:pos="4536"/>
          <w:tab w:val="right" w:pos="9072"/>
        </w:tabs>
        <w:spacing w:line="240" w:lineRule="auto"/>
        <w:ind w:left="540" w:hanging="540"/>
      </w:pPr>
      <w:r w:rsidRPr="008249E3">
        <w:t>Sprzedający</w:t>
      </w:r>
      <w:r w:rsidR="004E0C7E" w:rsidRPr="008249E3">
        <w:t xml:space="preserve"> </w:t>
      </w:r>
      <w:r w:rsidR="00B47B49" w:rsidRPr="008249E3">
        <w:t xml:space="preserve">zobowiązuje się do każdorazowego niezwłocznego informowania </w:t>
      </w:r>
      <w:r w:rsidR="00D815EA" w:rsidRPr="008249E3">
        <w:t>Zamawiaj</w:t>
      </w:r>
      <w:r w:rsidR="002B0C14" w:rsidRPr="008249E3">
        <w:t>ą</w:t>
      </w:r>
      <w:r w:rsidR="00D815EA" w:rsidRPr="008249E3">
        <w:t>cego</w:t>
      </w:r>
      <w:r w:rsidR="00B47B49" w:rsidRPr="008249E3">
        <w:t xml:space="preserve"> o wszelkich zmianach podmiotowych, przekształceniach, połączeniach, zmianach formy prawnej oraz innych okolicznościach mogących mieć istotne znaczenie dla prawidłowego wykonywania zobowiązań wynikających z Umowy. </w:t>
      </w:r>
    </w:p>
    <w:p w14:paraId="0B1B1B5E" w14:textId="7D5068D0" w:rsidR="00361B49" w:rsidRPr="008249E3" w:rsidRDefault="00975A60" w:rsidP="00410450">
      <w:pPr>
        <w:numPr>
          <w:ilvl w:val="0"/>
          <w:numId w:val="2"/>
        </w:numPr>
        <w:tabs>
          <w:tab w:val="clear" w:pos="360"/>
          <w:tab w:val="num" w:pos="540"/>
        </w:tabs>
        <w:spacing w:line="240" w:lineRule="auto"/>
        <w:ind w:left="540" w:hanging="540"/>
      </w:pPr>
      <w:r w:rsidRPr="008249E3">
        <w:lastRenderedPageBreak/>
        <w:t>Zmiana Umowy może być dokonana przez Strony jedynie w formie pisemnej</w:t>
      </w:r>
      <w:r w:rsidR="00D61BBC">
        <w:t xml:space="preserve"> lub elektronicznej</w:t>
      </w:r>
      <w:r w:rsidRPr="008249E3">
        <w:t>, pod rygorem nieważności.</w:t>
      </w:r>
    </w:p>
    <w:p w14:paraId="0B1B1B5F" w14:textId="77777777" w:rsidR="00361B49" w:rsidRPr="008249E3" w:rsidRDefault="00975A60" w:rsidP="00410450">
      <w:pPr>
        <w:numPr>
          <w:ilvl w:val="0"/>
          <w:numId w:val="2"/>
        </w:numPr>
        <w:tabs>
          <w:tab w:val="clear" w:pos="360"/>
          <w:tab w:val="num" w:pos="540"/>
        </w:tabs>
        <w:spacing w:line="240" w:lineRule="auto"/>
        <w:ind w:left="540" w:hanging="540"/>
      </w:pPr>
      <w:r w:rsidRPr="008249E3">
        <w:t xml:space="preserve">W sprawach nieuregulowanych niniejszą Umową stosuje się przepisy Kodeksu </w:t>
      </w:r>
      <w:r w:rsidR="002F3656" w:rsidRPr="008249E3">
        <w:t>c</w:t>
      </w:r>
      <w:r w:rsidRPr="008249E3">
        <w:t>ywilnego, a także inne przepisy i normy obowiązujące w Polsce.</w:t>
      </w:r>
    </w:p>
    <w:p w14:paraId="0B1B1B60" w14:textId="6233AFEE" w:rsidR="00361B49" w:rsidRPr="008249E3" w:rsidRDefault="00975A60" w:rsidP="00410450">
      <w:pPr>
        <w:numPr>
          <w:ilvl w:val="0"/>
          <w:numId w:val="2"/>
        </w:numPr>
        <w:tabs>
          <w:tab w:val="clear" w:pos="360"/>
          <w:tab w:val="num" w:pos="567"/>
        </w:tabs>
        <w:spacing w:line="240" w:lineRule="auto"/>
        <w:ind w:left="567" w:hanging="567"/>
      </w:pPr>
      <w:r w:rsidRPr="008249E3">
        <w:t xml:space="preserve">W razie powstania sporu pomiędzy Stronami w związku z realizacją Umowy, zaistniały spór Strony poddają rozstrzygnięciu polskiego sądu powszechnego właściwego miejscowo dla siedziby </w:t>
      </w:r>
      <w:r w:rsidR="00F64086" w:rsidRPr="008249E3">
        <w:t>O</w:t>
      </w:r>
      <w:r w:rsidRPr="008249E3">
        <w:t>ddziału</w:t>
      </w:r>
      <w:r w:rsidR="00D61BBC">
        <w:t xml:space="preserve"> Upstream Polska</w:t>
      </w:r>
      <w:r w:rsidR="00F64086" w:rsidRPr="008249E3">
        <w:t xml:space="preserve"> </w:t>
      </w:r>
      <w:r w:rsidRPr="008249E3">
        <w:t>w Sanoku.</w:t>
      </w:r>
    </w:p>
    <w:p w14:paraId="0B1B1B61" w14:textId="77777777" w:rsidR="00361B49" w:rsidRPr="008249E3" w:rsidRDefault="00975A60" w:rsidP="00410450">
      <w:pPr>
        <w:numPr>
          <w:ilvl w:val="0"/>
          <w:numId w:val="2"/>
        </w:numPr>
        <w:tabs>
          <w:tab w:val="clear" w:pos="360"/>
        </w:tabs>
        <w:spacing w:line="240" w:lineRule="auto"/>
        <w:ind w:left="567" w:hanging="567"/>
      </w:pPr>
      <w:r w:rsidRPr="008249E3">
        <w:t>Umowę sporządzono w dwóch jednobrzm</w:t>
      </w:r>
      <w:r w:rsidR="009778AF" w:rsidRPr="008249E3">
        <w:t xml:space="preserve">iących egzemplarzach, po jednym </w:t>
      </w:r>
      <w:r w:rsidRPr="008249E3">
        <w:t xml:space="preserve">egzemplarzu dla każdej ze Stron. </w:t>
      </w:r>
    </w:p>
    <w:p w14:paraId="0B1B1B62" w14:textId="77777777" w:rsidR="00361B49" w:rsidRPr="008249E3" w:rsidRDefault="00975A60" w:rsidP="00410450">
      <w:pPr>
        <w:spacing w:line="240" w:lineRule="auto"/>
        <w:ind w:left="540" w:hanging="540"/>
      </w:pPr>
      <w:r w:rsidRPr="008249E3">
        <w:t>7.</w:t>
      </w:r>
      <w:r w:rsidRPr="008249E3">
        <w:tab/>
        <w:t xml:space="preserve">Niniejsza Umowa wchodzi w życie z dniem </w:t>
      </w:r>
      <w:r w:rsidR="009F597B" w:rsidRPr="008249E3">
        <w:t>złożenia ostatniego podpisu</w:t>
      </w:r>
      <w:r w:rsidRPr="008249E3">
        <w:t>.</w:t>
      </w:r>
    </w:p>
    <w:p w14:paraId="0B1B1B63" w14:textId="77777777" w:rsidR="005F1E81" w:rsidRPr="008249E3" w:rsidRDefault="00975A60" w:rsidP="00410450">
      <w:pPr>
        <w:spacing w:line="240" w:lineRule="auto"/>
        <w:ind w:left="540" w:hanging="540"/>
      </w:pPr>
      <w:r w:rsidRPr="008249E3">
        <w:t>8.</w:t>
      </w:r>
      <w:r w:rsidRPr="008249E3">
        <w:tab/>
        <w:t xml:space="preserve">Poszczególne tytuły zastosowano w Umowie jedynie dla przejrzystości i nie mają one wpływu na interpretację Umowy. </w:t>
      </w:r>
    </w:p>
    <w:p w14:paraId="0B1B1B64" w14:textId="77777777" w:rsidR="005F1E81" w:rsidRPr="008249E3" w:rsidRDefault="00975A60" w:rsidP="00410450">
      <w:pPr>
        <w:spacing w:line="240" w:lineRule="auto"/>
        <w:ind w:left="540" w:hanging="540"/>
      </w:pPr>
      <w:r w:rsidRPr="008249E3">
        <w:t>9.</w:t>
      </w:r>
      <w:r w:rsidRPr="008249E3">
        <w:tab/>
        <w:t xml:space="preserve">Bez uprzedniej, pisemnej pod rygorem nieważności, zgody </w:t>
      </w:r>
      <w:r w:rsidR="000837F4" w:rsidRPr="008249E3">
        <w:t>Zamawiającego</w:t>
      </w:r>
      <w:r w:rsidRPr="008249E3">
        <w:rPr>
          <w:i/>
          <w:iCs/>
        </w:rPr>
        <w:t xml:space="preserve">, </w:t>
      </w:r>
      <w:r w:rsidR="00AD765F" w:rsidRPr="008249E3">
        <w:t>Sprzedający</w:t>
      </w:r>
      <w:r w:rsidR="004E0C7E" w:rsidRPr="008249E3">
        <w:t xml:space="preserve"> </w:t>
      </w:r>
      <w:r w:rsidRPr="008249E3">
        <w:t xml:space="preserve">nie może przenieść na osobę trzecią całości ani części swoich praw (w tym </w:t>
      </w:r>
      <w:r w:rsidR="00034558" w:rsidRPr="008249E3">
        <w:br/>
      </w:r>
      <w:r w:rsidRPr="008249E3">
        <w:t xml:space="preserve">w szczególności wierzytelności) i obowiązków wynikających z Umowy, ani obciążyć ich zastawem, w tym rejestrowym. </w:t>
      </w:r>
    </w:p>
    <w:p w14:paraId="0B1B1B65" w14:textId="77777777" w:rsidR="00361B49" w:rsidRPr="008249E3" w:rsidRDefault="00975A60" w:rsidP="00410450">
      <w:pPr>
        <w:spacing w:line="240" w:lineRule="auto"/>
        <w:ind w:left="540" w:hanging="540"/>
      </w:pPr>
      <w:r w:rsidRPr="008249E3">
        <w:t>10</w:t>
      </w:r>
      <w:r w:rsidRPr="008249E3">
        <w:rPr>
          <w:i/>
          <w:iCs/>
        </w:rPr>
        <w:t>.</w:t>
      </w:r>
      <w:r w:rsidRPr="008249E3">
        <w:tab/>
        <w:t>Osobami upoważnionymi do reprezentowania Stron w toku wykonywania niniejszej Umowy są:</w:t>
      </w:r>
    </w:p>
    <w:p w14:paraId="0B1B1B66" w14:textId="77777777" w:rsidR="00133AD5" w:rsidRPr="00B43E24" w:rsidRDefault="00975A60" w:rsidP="00410450">
      <w:pPr>
        <w:autoSpaceDE w:val="0"/>
        <w:autoSpaceDN w:val="0"/>
        <w:adjustRightInd w:val="0"/>
        <w:spacing w:line="240" w:lineRule="auto"/>
        <w:ind w:left="567"/>
        <w:rPr>
          <w:i/>
        </w:rPr>
      </w:pPr>
      <w:r w:rsidRPr="00B43E24">
        <w:rPr>
          <w:i/>
        </w:rPr>
        <w:t xml:space="preserve">a) </w:t>
      </w:r>
      <w:r w:rsidR="00B47B49" w:rsidRPr="00B43E24">
        <w:rPr>
          <w:i/>
        </w:rPr>
        <w:t xml:space="preserve">ze strony </w:t>
      </w:r>
      <w:r w:rsidR="000837F4" w:rsidRPr="00B43E24">
        <w:rPr>
          <w:i/>
        </w:rPr>
        <w:t>Zamawiaj</w:t>
      </w:r>
      <w:r w:rsidR="002B0C14" w:rsidRPr="00B43E24">
        <w:rPr>
          <w:i/>
        </w:rPr>
        <w:t>ą</w:t>
      </w:r>
      <w:r w:rsidR="000837F4" w:rsidRPr="00B43E24">
        <w:rPr>
          <w:i/>
        </w:rPr>
        <w:t>cego</w:t>
      </w:r>
      <w:r w:rsidR="00B47B49" w:rsidRPr="00B43E24">
        <w:rPr>
          <w:i/>
        </w:rPr>
        <w:t xml:space="preserve"> </w:t>
      </w:r>
      <w:r w:rsidR="004B0CA0" w:rsidRPr="00B43E24">
        <w:rPr>
          <w:i/>
        </w:rPr>
        <w:t xml:space="preserve">– </w:t>
      </w:r>
      <w:r w:rsidR="00BB219D" w:rsidRPr="00B43E24">
        <w:rPr>
          <w:i/>
        </w:rPr>
        <w:t>…</w:t>
      </w:r>
      <w:r w:rsidR="00A52F07" w:rsidRPr="00B43E24">
        <w:rPr>
          <w:i/>
        </w:rPr>
        <w:t>…</w:t>
      </w:r>
      <w:r w:rsidR="004B0CA0" w:rsidRPr="00B43E24">
        <w:rPr>
          <w:i/>
        </w:rPr>
        <w:t xml:space="preserve">, </w:t>
      </w:r>
      <w:r w:rsidR="00B43E24">
        <w:rPr>
          <w:i/>
        </w:rPr>
        <w:t>e-</w:t>
      </w:r>
      <w:r w:rsidR="004B0CA0" w:rsidRPr="00B43E24">
        <w:rPr>
          <w:i/>
        </w:rPr>
        <w:t xml:space="preserve">mail: </w:t>
      </w:r>
      <w:r w:rsidR="00BB219D" w:rsidRPr="00B43E24">
        <w:rPr>
          <w:i/>
        </w:rPr>
        <w:t>…</w:t>
      </w:r>
      <w:r w:rsidR="00A52F07" w:rsidRPr="00B43E24">
        <w:rPr>
          <w:i/>
        </w:rPr>
        <w:t>...</w:t>
      </w:r>
      <w:r w:rsidRPr="00B43E24">
        <w:rPr>
          <w:i/>
        </w:rPr>
        <w:t>@pgnig.pl</w:t>
      </w:r>
      <w:r w:rsidR="004B0CA0" w:rsidRPr="00B43E24">
        <w:rPr>
          <w:i/>
        </w:rPr>
        <w:t xml:space="preserve">, </w:t>
      </w:r>
    </w:p>
    <w:p w14:paraId="0B1B1B67" w14:textId="77777777" w:rsidR="00361B49" w:rsidRPr="00B43E24" w:rsidRDefault="00975A60" w:rsidP="00410450">
      <w:pPr>
        <w:autoSpaceDE w:val="0"/>
        <w:autoSpaceDN w:val="0"/>
        <w:adjustRightInd w:val="0"/>
        <w:spacing w:line="240" w:lineRule="auto"/>
        <w:ind w:left="567"/>
        <w:rPr>
          <w:i/>
        </w:rPr>
      </w:pPr>
      <w:r w:rsidRPr="00B43E24">
        <w:rPr>
          <w:i/>
        </w:rPr>
        <w:t>tel</w:t>
      </w:r>
      <w:r w:rsidRPr="00B43E24">
        <w:rPr>
          <w:i/>
          <w:color w:val="000000"/>
        </w:rPr>
        <w:t xml:space="preserve">. </w:t>
      </w:r>
      <w:r w:rsidR="00A52F07" w:rsidRPr="00B43E24">
        <w:rPr>
          <w:i/>
          <w:color w:val="000000"/>
        </w:rPr>
        <w:t>…</w:t>
      </w:r>
      <w:r w:rsidR="00BB219D" w:rsidRPr="00B43E24">
        <w:rPr>
          <w:i/>
          <w:color w:val="000000"/>
        </w:rPr>
        <w:t>…</w:t>
      </w:r>
    </w:p>
    <w:p w14:paraId="0B1B1B68" w14:textId="77777777" w:rsidR="00361B49" w:rsidRPr="00B43E24" w:rsidRDefault="00975A60" w:rsidP="00410450">
      <w:pPr>
        <w:spacing w:line="240" w:lineRule="auto"/>
        <w:ind w:left="567"/>
        <w:jc w:val="left"/>
        <w:rPr>
          <w:i/>
        </w:rPr>
      </w:pPr>
      <w:r w:rsidRPr="00B43E24">
        <w:rPr>
          <w:i/>
        </w:rPr>
        <w:t xml:space="preserve">b) </w:t>
      </w:r>
      <w:r w:rsidR="00B47B49" w:rsidRPr="00B43E24">
        <w:rPr>
          <w:i/>
        </w:rPr>
        <w:t xml:space="preserve">ze strony </w:t>
      </w:r>
      <w:r w:rsidR="00AD765F" w:rsidRPr="00B43E24">
        <w:rPr>
          <w:i/>
        </w:rPr>
        <w:t>Sprzedającego</w:t>
      </w:r>
      <w:r w:rsidR="004E0C7E" w:rsidRPr="00B43E24">
        <w:rPr>
          <w:i/>
        </w:rPr>
        <w:t xml:space="preserve"> </w:t>
      </w:r>
      <w:r w:rsidR="00B47B49" w:rsidRPr="00B43E24">
        <w:rPr>
          <w:i/>
        </w:rPr>
        <w:t>–</w:t>
      </w:r>
      <w:r w:rsidRPr="00B43E24">
        <w:rPr>
          <w:i/>
        </w:rPr>
        <w:t xml:space="preserve"> </w:t>
      </w:r>
      <w:r w:rsidR="00A52F07" w:rsidRPr="00B43E24">
        <w:rPr>
          <w:i/>
        </w:rPr>
        <w:t>…</w:t>
      </w:r>
      <w:r w:rsidR="00BB219D" w:rsidRPr="00B43E24">
        <w:rPr>
          <w:i/>
        </w:rPr>
        <w:t>…</w:t>
      </w:r>
      <w:r w:rsidR="00EA653A" w:rsidRPr="00B43E24">
        <w:rPr>
          <w:i/>
        </w:rPr>
        <w:t xml:space="preserve"> </w:t>
      </w:r>
      <w:r w:rsidR="00B43E24">
        <w:rPr>
          <w:i/>
        </w:rPr>
        <w:t>e-</w:t>
      </w:r>
      <w:r w:rsidR="00B47B49" w:rsidRPr="00B43E24">
        <w:rPr>
          <w:i/>
        </w:rPr>
        <w:t xml:space="preserve">mail: </w:t>
      </w:r>
      <w:r w:rsidR="00BB219D" w:rsidRPr="00B43E24">
        <w:rPr>
          <w:i/>
        </w:rPr>
        <w:t>…</w:t>
      </w:r>
      <w:r w:rsidR="00A52F07" w:rsidRPr="00B43E24">
        <w:rPr>
          <w:i/>
        </w:rPr>
        <w:t>…</w:t>
      </w:r>
      <w:r w:rsidR="00B47B49" w:rsidRPr="00B43E24">
        <w:rPr>
          <w:i/>
        </w:rPr>
        <w:t xml:space="preserve">, </w:t>
      </w:r>
      <w:r w:rsidRPr="00B43E24">
        <w:rPr>
          <w:i/>
        </w:rPr>
        <w:br/>
      </w:r>
      <w:r w:rsidR="00FA076F" w:rsidRPr="00B43E24">
        <w:rPr>
          <w:i/>
        </w:rPr>
        <w:t xml:space="preserve">tel. </w:t>
      </w:r>
      <w:r w:rsidR="00A52F07" w:rsidRPr="00B43E24">
        <w:rPr>
          <w:i/>
        </w:rPr>
        <w:t>…</w:t>
      </w:r>
      <w:r w:rsidR="00BB219D" w:rsidRPr="00B43E24">
        <w:rPr>
          <w:i/>
        </w:rPr>
        <w:t>…</w:t>
      </w:r>
      <w:r w:rsidR="00EA653A" w:rsidRPr="00B43E24">
        <w:rPr>
          <w:i/>
        </w:rPr>
        <w:t xml:space="preserve"> </w:t>
      </w:r>
    </w:p>
    <w:p w14:paraId="0B1B1B69" w14:textId="77777777" w:rsidR="00361B49" w:rsidRPr="008249E3" w:rsidRDefault="00975A60" w:rsidP="00410450">
      <w:pPr>
        <w:spacing w:line="240" w:lineRule="auto"/>
        <w:ind w:left="1134" w:hanging="567"/>
      </w:pPr>
      <w:r>
        <w:t>Zmiana ww. osób w trakcie</w:t>
      </w:r>
      <w:r w:rsidR="00070E6C" w:rsidRPr="008249E3">
        <w:t xml:space="preserve"> realizacji Umowy, nie stanowi zmiany jej postanowień.</w:t>
      </w:r>
    </w:p>
    <w:p w14:paraId="0B1B1B6A" w14:textId="77777777" w:rsidR="00361B49" w:rsidRPr="008249E3" w:rsidRDefault="00975A60" w:rsidP="00410450">
      <w:pPr>
        <w:spacing w:line="240" w:lineRule="auto"/>
        <w:ind w:left="567" w:hanging="567"/>
      </w:pPr>
      <w:r w:rsidRPr="008249E3">
        <w:t>11.</w:t>
      </w:r>
      <w:r w:rsidRPr="008249E3">
        <w:tab/>
        <w:t xml:space="preserve">W przypadku, gdyby którekolwiek z postanowień Umowy zostało uznane za nieważne, Umowa w pozostałej części pozostanie ważna. Jednocześnie strony Umowy zobowiązują się do zastąpienia nieważnych postanowień Umowy nowymi postanowieniami zbliżonymi celem do postanowień uznanych za nieważne. </w:t>
      </w:r>
    </w:p>
    <w:p w14:paraId="0B1B1B6B" w14:textId="77777777" w:rsidR="00361B49" w:rsidRPr="008249E3" w:rsidRDefault="00975A60" w:rsidP="00410450">
      <w:pPr>
        <w:spacing w:line="240" w:lineRule="auto"/>
        <w:ind w:left="567" w:hanging="567"/>
      </w:pPr>
      <w:r w:rsidRPr="008249E3">
        <w:t>12.</w:t>
      </w:r>
      <w:r w:rsidRPr="008249E3">
        <w:tab/>
        <w:t>Załączniki stanowią integralną część niniejszej Umowy.</w:t>
      </w:r>
    </w:p>
    <w:p w14:paraId="0B1B1B6C" w14:textId="77777777" w:rsidR="00361B49" w:rsidRPr="002C5135" w:rsidRDefault="00975A60" w:rsidP="007B1215">
      <w:pPr>
        <w:spacing w:line="240" w:lineRule="auto"/>
        <w:ind w:left="567" w:hanging="567"/>
        <w:rPr>
          <w:i/>
        </w:rPr>
      </w:pPr>
      <w:r w:rsidRPr="008249E3">
        <w:t>13.</w:t>
      </w:r>
      <w:r w:rsidRPr="008249E3">
        <w:tab/>
      </w:r>
      <w:r w:rsidRPr="002C5135">
        <w:rPr>
          <w:i/>
        </w:rPr>
        <w:t xml:space="preserve">W przypadku wykonywania Umowy przez konsorcjum (tj. wspólnie przez kilku </w:t>
      </w:r>
      <w:r w:rsidR="000837F4" w:rsidRPr="002C5135">
        <w:rPr>
          <w:i/>
        </w:rPr>
        <w:t>Wykonawców</w:t>
      </w:r>
      <w:r w:rsidRPr="002C5135">
        <w:rPr>
          <w:i/>
        </w:rPr>
        <w:t xml:space="preserve">) tacy </w:t>
      </w:r>
      <w:r w:rsidR="00AD765F" w:rsidRPr="002C5135">
        <w:rPr>
          <w:i/>
        </w:rPr>
        <w:t xml:space="preserve">Sprzedający </w:t>
      </w:r>
      <w:r w:rsidRPr="002C5135">
        <w:rPr>
          <w:i/>
        </w:rPr>
        <w:t xml:space="preserve">ponoszą solidarną odpowiedzialność wobec </w:t>
      </w:r>
      <w:r w:rsidR="000837F4" w:rsidRPr="002C5135">
        <w:rPr>
          <w:i/>
        </w:rPr>
        <w:t>Zamawiającego</w:t>
      </w:r>
      <w:r w:rsidRPr="002C5135">
        <w:rPr>
          <w:i/>
        </w:rPr>
        <w:t xml:space="preserve"> za wykonanie wszelkich zobowiązań wynikających z Umowy. </w:t>
      </w:r>
    </w:p>
    <w:p w14:paraId="0B1B1B6D" w14:textId="77777777" w:rsidR="00AA25BE" w:rsidRPr="008249E3" w:rsidRDefault="00975A60" w:rsidP="005B5EEA">
      <w:pPr>
        <w:pStyle w:val="Nagwek"/>
        <w:numPr>
          <w:ilvl w:val="0"/>
          <w:numId w:val="22"/>
        </w:numPr>
        <w:tabs>
          <w:tab w:val="left" w:pos="567"/>
        </w:tabs>
        <w:spacing w:line="240" w:lineRule="auto"/>
        <w:ind w:left="567" w:hanging="567"/>
      </w:pPr>
      <w:r w:rsidRPr="008249E3">
        <w:t>Zamawiający</w:t>
      </w:r>
      <w:r w:rsidR="00D87547" w:rsidRPr="008249E3">
        <w:t xml:space="preserve"> jest uprawniony do przeniesienia wszelkich praw lub obowiązków wynikających z niniejszej Umowy w całości lub w części na podmiot zależny od </w:t>
      </w:r>
      <w:r w:rsidRPr="008249E3">
        <w:t>Zamawiaj</w:t>
      </w:r>
      <w:r w:rsidR="002B0C14" w:rsidRPr="008249E3">
        <w:t>ą</w:t>
      </w:r>
      <w:r w:rsidR="00011E8C">
        <w:t>cego</w:t>
      </w:r>
      <w:r w:rsidR="00D87547" w:rsidRPr="008249E3">
        <w:t xml:space="preserve"> tj. </w:t>
      </w:r>
      <w:r w:rsidR="0B78D37D" w:rsidRPr="008249E3">
        <w:t xml:space="preserve">ORLEN </w:t>
      </w:r>
      <w:r w:rsidR="00D87547" w:rsidRPr="008249E3">
        <w:t xml:space="preserve">Upstream Polska Sp. z o.o. albo inny podmiot zależny od </w:t>
      </w:r>
      <w:r w:rsidRPr="008249E3">
        <w:t>Zamawiającego</w:t>
      </w:r>
      <w:r w:rsidR="00D87547" w:rsidRPr="008249E3">
        <w:t xml:space="preserve"> na co </w:t>
      </w:r>
      <w:r w:rsidR="00AD765F" w:rsidRPr="008249E3">
        <w:t>Sprzedający</w:t>
      </w:r>
      <w:r w:rsidR="004E0C7E" w:rsidRPr="008249E3">
        <w:t xml:space="preserve"> </w:t>
      </w:r>
      <w:r w:rsidR="00D87547" w:rsidRPr="008249E3">
        <w:t xml:space="preserve">niniejszym wyraża zgodę. </w:t>
      </w:r>
    </w:p>
    <w:p w14:paraId="0B1B1B6E" w14:textId="77777777" w:rsidR="00272EF9" w:rsidRPr="00410450" w:rsidRDefault="00272EF9" w:rsidP="00410450">
      <w:pPr>
        <w:spacing w:line="240" w:lineRule="auto"/>
        <w:jc w:val="left"/>
        <w:rPr>
          <w:rFonts w:eastAsia="Calibri"/>
          <w:lang w:eastAsia="en-US"/>
        </w:rPr>
      </w:pPr>
    </w:p>
    <w:p w14:paraId="0B1B1B6F" w14:textId="77777777" w:rsidR="00A046AC" w:rsidRPr="00410450" w:rsidRDefault="00A046AC" w:rsidP="00410450">
      <w:pPr>
        <w:spacing w:line="240" w:lineRule="auto"/>
        <w:jc w:val="left"/>
        <w:rPr>
          <w:rFonts w:eastAsia="Calibri"/>
          <w:lang w:eastAsia="en-US"/>
        </w:rPr>
      </w:pPr>
    </w:p>
    <w:p w14:paraId="0B1B1B70" w14:textId="77777777" w:rsidR="00361B49" w:rsidRPr="00410450" w:rsidRDefault="00975A60" w:rsidP="00410450">
      <w:pPr>
        <w:spacing w:line="240" w:lineRule="auto"/>
        <w:jc w:val="left"/>
        <w:rPr>
          <w:rFonts w:eastAsia="Calibri"/>
          <w:lang w:eastAsia="en-US"/>
        </w:rPr>
      </w:pPr>
      <w:r w:rsidRPr="00410450">
        <w:rPr>
          <w:rFonts w:eastAsia="Calibri"/>
          <w:lang w:eastAsia="en-US"/>
        </w:rPr>
        <w:t>Załączniki:</w:t>
      </w:r>
    </w:p>
    <w:p w14:paraId="0B1B1B71" w14:textId="77777777" w:rsidR="00C06452" w:rsidRPr="00410450" w:rsidRDefault="00C06452" w:rsidP="00410450">
      <w:pPr>
        <w:spacing w:line="240" w:lineRule="auto"/>
        <w:jc w:val="left"/>
        <w:rPr>
          <w:rFonts w:eastAsia="Calibri"/>
          <w:lang w:eastAsia="en-US"/>
        </w:rPr>
      </w:pPr>
    </w:p>
    <w:p w14:paraId="0B1B1B72" w14:textId="0356AEBB" w:rsidR="00E42AFA" w:rsidRPr="00410450" w:rsidRDefault="00975A60" w:rsidP="005B5EEA">
      <w:pPr>
        <w:numPr>
          <w:ilvl w:val="0"/>
          <w:numId w:val="5"/>
        </w:numPr>
        <w:spacing w:line="240" w:lineRule="auto"/>
        <w:ind w:left="567" w:hanging="567"/>
        <w:rPr>
          <w:rFonts w:eastAsia="Calibri"/>
          <w:lang w:eastAsia="en-US"/>
        </w:rPr>
      </w:pPr>
      <w:r>
        <w:rPr>
          <w:rFonts w:eastAsia="Calibri"/>
          <w:lang w:eastAsia="en-US"/>
        </w:rPr>
        <w:t xml:space="preserve">Formularz </w:t>
      </w:r>
      <w:r w:rsidR="009117A2">
        <w:rPr>
          <w:rFonts w:eastAsia="Calibri"/>
          <w:lang w:eastAsia="en-US"/>
        </w:rPr>
        <w:t>ofertowy</w:t>
      </w:r>
      <w:r w:rsidR="002B6071">
        <w:t xml:space="preserve"> wraz z Formularzem cenowym</w:t>
      </w:r>
      <w:r w:rsidR="00FF6EB0" w:rsidRPr="00410450">
        <w:rPr>
          <w:rFonts w:eastAsia="Calibri"/>
          <w:lang w:eastAsia="en-US"/>
        </w:rPr>
        <w:t>.</w:t>
      </w:r>
    </w:p>
    <w:p w14:paraId="0B1B1B73" w14:textId="77777777" w:rsidR="007623D8" w:rsidRPr="00DA7571" w:rsidRDefault="00975A60" w:rsidP="005B5EEA">
      <w:pPr>
        <w:numPr>
          <w:ilvl w:val="0"/>
          <w:numId w:val="5"/>
        </w:numPr>
        <w:spacing w:line="240" w:lineRule="auto"/>
        <w:ind w:left="567" w:hanging="567"/>
        <w:rPr>
          <w:rFonts w:eastAsia="Calibri"/>
          <w:lang w:eastAsia="en-US"/>
        </w:rPr>
      </w:pPr>
      <w:r w:rsidRPr="00DA7571">
        <w:rPr>
          <w:rFonts w:eastAsia="Calibri"/>
          <w:lang w:eastAsia="en-US"/>
        </w:rPr>
        <w:t xml:space="preserve">Klauzula informacyjna – dla osób reprezentujących kontrahenta, </w:t>
      </w:r>
      <w:r w:rsidRPr="005A4345">
        <w:rPr>
          <w:bCs/>
        </w:rPr>
        <w:t>wskazanych do kontaktu lub współpracujących z Kontrahentem przy zawarciu i realizacji umów z ORLEN S.A.</w:t>
      </w:r>
    </w:p>
    <w:p w14:paraId="0B1B1B74" w14:textId="77777777" w:rsidR="007623D8" w:rsidRPr="00070E6C" w:rsidRDefault="00975A60" w:rsidP="005B5EEA">
      <w:pPr>
        <w:numPr>
          <w:ilvl w:val="0"/>
          <w:numId w:val="5"/>
        </w:numPr>
        <w:spacing w:line="240" w:lineRule="auto"/>
        <w:ind w:left="567" w:hanging="567"/>
        <w:rPr>
          <w:b/>
          <w:bCs/>
          <w:sz w:val="18"/>
          <w:szCs w:val="18"/>
        </w:rPr>
      </w:pPr>
      <w:r w:rsidRPr="00DA7571">
        <w:rPr>
          <w:rFonts w:eastAsia="Calibri"/>
          <w:i/>
          <w:iCs/>
          <w:lang w:eastAsia="en-US"/>
        </w:rPr>
        <w:t xml:space="preserve">Klauzula informacyjna – </w:t>
      </w:r>
      <w:r w:rsidRPr="005A4345">
        <w:rPr>
          <w:bCs/>
        </w:rPr>
        <w:t>dla Kontrahenta będącego osobą fizyczną lub prowadzącego działalność gospodarczą, w tym wspólnika spółki cywilnej</w:t>
      </w:r>
      <w:r w:rsidR="004C4AE6">
        <w:rPr>
          <w:bCs/>
        </w:rPr>
        <w:t>.</w:t>
      </w:r>
    </w:p>
    <w:p w14:paraId="0B1B1B75" w14:textId="0A739364" w:rsidR="0002387B" w:rsidRDefault="00975A60" w:rsidP="005B5EEA">
      <w:pPr>
        <w:numPr>
          <w:ilvl w:val="0"/>
          <w:numId w:val="5"/>
        </w:numPr>
        <w:spacing w:line="240" w:lineRule="auto"/>
        <w:ind w:left="567" w:hanging="567"/>
        <w:rPr>
          <w:bCs/>
          <w:szCs w:val="24"/>
        </w:rPr>
      </w:pPr>
      <w:r w:rsidRPr="00566A8F">
        <w:rPr>
          <w:bCs/>
          <w:szCs w:val="24"/>
        </w:rPr>
        <w:t>Klauzula KSeF</w:t>
      </w:r>
      <w:r w:rsidR="00566A8F">
        <w:rPr>
          <w:bCs/>
          <w:szCs w:val="24"/>
        </w:rPr>
        <w:t>.</w:t>
      </w:r>
    </w:p>
    <w:p w14:paraId="0EEA0EDD" w14:textId="2E3AEC77" w:rsidR="00FA67BE" w:rsidRPr="00566A8F" w:rsidRDefault="00FA67BE" w:rsidP="005B5EEA">
      <w:pPr>
        <w:numPr>
          <w:ilvl w:val="0"/>
          <w:numId w:val="5"/>
        </w:numPr>
        <w:spacing w:line="240" w:lineRule="auto"/>
        <w:ind w:left="567" w:hanging="567"/>
        <w:rPr>
          <w:bCs/>
          <w:szCs w:val="24"/>
        </w:rPr>
      </w:pPr>
      <w:r>
        <w:rPr>
          <w:bCs/>
          <w:szCs w:val="24"/>
        </w:rPr>
        <w:t>OPZ.</w:t>
      </w:r>
    </w:p>
    <w:p w14:paraId="0B1B1B76" w14:textId="77777777" w:rsidR="00272EF9" w:rsidRPr="00410450" w:rsidRDefault="00272EF9" w:rsidP="00410450">
      <w:pPr>
        <w:spacing w:line="240" w:lineRule="auto"/>
        <w:jc w:val="left"/>
        <w:rPr>
          <w:b/>
        </w:rPr>
      </w:pPr>
    </w:p>
    <w:p w14:paraId="0B1B1B77" w14:textId="77777777" w:rsidR="00272EF9" w:rsidRPr="00410450" w:rsidRDefault="00272EF9" w:rsidP="00410450">
      <w:pPr>
        <w:spacing w:line="240" w:lineRule="auto"/>
        <w:jc w:val="left"/>
        <w:rPr>
          <w:b/>
        </w:rPr>
      </w:pPr>
    </w:p>
    <w:p w14:paraId="0B1B1B78" w14:textId="77777777" w:rsidR="00272EF9" w:rsidRPr="00410450" w:rsidRDefault="00272EF9" w:rsidP="00410450">
      <w:pPr>
        <w:spacing w:line="240" w:lineRule="auto"/>
        <w:jc w:val="left"/>
        <w:rPr>
          <w:b/>
        </w:rPr>
      </w:pPr>
    </w:p>
    <w:p w14:paraId="0B1B1B79" w14:textId="77777777" w:rsidR="00A046AC" w:rsidRPr="00410450" w:rsidRDefault="00975A60" w:rsidP="00410450">
      <w:pPr>
        <w:spacing w:line="240" w:lineRule="auto"/>
        <w:jc w:val="left"/>
        <w:rPr>
          <w:b/>
          <w:bCs/>
        </w:rPr>
      </w:pPr>
      <w:r w:rsidRPr="00D42999">
        <w:rPr>
          <w:b/>
          <w:bCs/>
        </w:rPr>
        <w:t>Sprzedający</w:t>
      </w:r>
      <w:r w:rsidR="00B47B49" w:rsidRPr="00410450">
        <w:rPr>
          <w:b/>
        </w:rPr>
        <w:tab/>
      </w:r>
      <w:r w:rsidR="00B47B49" w:rsidRPr="00410450">
        <w:rPr>
          <w:b/>
        </w:rPr>
        <w:tab/>
      </w:r>
      <w:r w:rsidR="00B47B49" w:rsidRPr="00410450">
        <w:rPr>
          <w:b/>
        </w:rPr>
        <w:tab/>
      </w:r>
      <w:r w:rsidR="00B47B49" w:rsidRPr="00410450">
        <w:rPr>
          <w:b/>
        </w:rPr>
        <w:tab/>
      </w:r>
      <w:r w:rsidR="00B47B49" w:rsidRPr="00410450">
        <w:rPr>
          <w:b/>
        </w:rPr>
        <w:tab/>
      </w:r>
      <w:r w:rsidR="00B47B49" w:rsidRPr="00410450">
        <w:rPr>
          <w:b/>
        </w:rPr>
        <w:tab/>
      </w:r>
      <w:r w:rsidR="00B47B49" w:rsidRPr="00410450">
        <w:rPr>
          <w:b/>
        </w:rPr>
        <w:tab/>
      </w:r>
      <w:r w:rsidR="00F41C61" w:rsidRPr="00410450">
        <w:rPr>
          <w:b/>
        </w:rPr>
        <w:tab/>
      </w:r>
      <w:r w:rsidR="00F41C61" w:rsidRPr="00410450">
        <w:rPr>
          <w:b/>
        </w:rPr>
        <w:tab/>
      </w:r>
      <w:r w:rsidR="002B0C14" w:rsidRPr="00410450">
        <w:rPr>
          <w:b/>
          <w:bCs/>
        </w:rPr>
        <w:t>Zamawiający</w:t>
      </w:r>
    </w:p>
    <w:p w14:paraId="0B1B1B7A" w14:textId="77777777" w:rsidR="001B643B" w:rsidRDefault="00975A60" w:rsidP="001B643B">
      <w:pPr>
        <w:pStyle w:val="Teksttreci20"/>
        <w:jc w:val="right"/>
      </w:pPr>
      <w:r w:rsidRPr="00410450">
        <w:br w:type="page"/>
      </w:r>
      <w:r w:rsidR="007623D8">
        <w:lastRenderedPageBreak/>
        <w:t>Załącznik nr 2</w:t>
      </w:r>
    </w:p>
    <w:p w14:paraId="0B1B1B7B" w14:textId="77777777" w:rsidR="007623D8" w:rsidRPr="001B643B" w:rsidRDefault="00975A60" w:rsidP="001B643B">
      <w:pPr>
        <w:pStyle w:val="Teksttreci20"/>
        <w:jc w:val="right"/>
      </w:pPr>
      <w:r>
        <w:rPr>
          <w:b w:val="0"/>
          <w:bCs w:val="0"/>
          <w:noProof/>
          <w:sz w:val="18"/>
          <w:szCs w:val="18"/>
        </w:rPr>
        <w:drawing>
          <wp:anchor distT="0" distB="0" distL="114300" distR="114300" simplePos="0" relativeHeight="251658240" behindDoc="1" locked="0" layoutInCell="1" allowOverlap="1" wp14:anchorId="0B1B1BFD" wp14:editId="0B1B1BFE">
            <wp:simplePos x="0" y="0"/>
            <wp:positionH relativeFrom="margin">
              <wp:posOffset>2433099</wp:posOffset>
            </wp:positionH>
            <wp:positionV relativeFrom="paragraph">
              <wp:posOffset>35395</wp:posOffset>
            </wp:positionV>
            <wp:extent cx="718185" cy="672881"/>
            <wp:effectExtent l="0" t="0" r="5715" b="0"/>
            <wp:wrapNone/>
            <wp:docPr id="18259495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876617"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18185" cy="67288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1B1B7C" w14:textId="77777777" w:rsidR="007623D8" w:rsidRDefault="007623D8" w:rsidP="007623D8">
      <w:pPr>
        <w:spacing w:line="240" w:lineRule="auto"/>
        <w:jc w:val="center"/>
        <w:rPr>
          <w:b/>
          <w:bCs/>
          <w:sz w:val="18"/>
          <w:szCs w:val="18"/>
        </w:rPr>
      </w:pPr>
    </w:p>
    <w:p w14:paraId="0B1B1B7D" w14:textId="77777777" w:rsidR="007623D8" w:rsidRDefault="007623D8" w:rsidP="007623D8">
      <w:pPr>
        <w:spacing w:line="240" w:lineRule="auto"/>
        <w:jc w:val="center"/>
        <w:rPr>
          <w:b/>
          <w:bCs/>
          <w:sz w:val="18"/>
          <w:szCs w:val="18"/>
        </w:rPr>
      </w:pPr>
    </w:p>
    <w:p w14:paraId="0B1B1B7E" w14:textId="77777777" w:rsidR="007623D8" w:rsidRDefault="007623D8" w:rsidP="007623D8">
      <w:pPr>
        <w:spacing w:line="240" w:lineRule="auto"/>
        <w:jc w:val="center"/>
        <w:rPr>
          <w:b/>
          <w:bCs/>
          <w:sz w:val="18"/>
          <w:szCs w:val="18"/>
        </w:rPr>
      </w:pPr>
    </w:p>
    <w:p w14:paraId="0B1B1B7F" w14:textId="77777777" w:rsidR="007623D8" w:rsidRDefault="007623D8" w:rsidP="007623D8">
      <w:pPr>
        <w:spacing w:line="240" w:lineRule="auto"/>
        <w:jc w:val="center"/>
        <w:rPr>
          <w:b/>
          <w:bCs/>
          <w:sz w:val="18"/>
          <w:szCs w:val="18"/>
        </w:rPr>
      </w:pPr>
    </w:p>
    <w:p w14:paraId="0B1B1B80" w14:textId="77777777" w:rsidR="007623D8" w:rsidRPr="0080767F" w:rsidRDefault="00975A60" w:rsidP="007623D8">
      <w:pPr>
        <w:spacing w:line="240" w:lineRule="auto"/>
        <w:jc w:val="center"/>
        <w:rPr>
          <w:b/>
          <w:bCs/>
          <w:sz w:val="18"/>
          <w:szCs w:val="18"/>
        </w:rPr>
      </w:pPr>
      <w:r w:rsidRPr="0080767F">
        <w:rPr>
          <w:b/>
          <w:bCs/>
          <w:sz w:val="18"/>
          <w:szCs w:val="18"/>
        </w:rPr>
        <w:t>KLAUZULA INFORMACYJNA</w:t>
      </w:r>
    </w:p>
    <w:p w14:paraId="0B1B1B81" w14:textId="77777777" w:rsidR="007623D8" w:rsidRPr="0080767F" w:rsidRDefault="00975A60" w:rsidP="007623D8">
      <w:pPr>
        <w:spacing w:line="240" w:lineRule="auto"/>
        <w:jc w:val="center"/>
        <w:rPr>
          <w:b/>
          <w:bCs/>
          <w:sz w:val="18"/>
          <w:szCs w:val="18"/>
        </w:rPr>
      </w:pPr>
      <w:r w:rsidRPr="0080767F">
        <w:rPr>
          <w:b/>
          <w:bCs/>
          <w:sz w:val="18"/>
          <w:szCs w:val="18"/>
        </w:rPr>
        <w:t>dla osób reprezentujących Kontrahenta</w:t>
      </w:r>
      <w:r>
        <w:rPr>
          <w:rStyle w:val="Odwoanieprzypisudolnego"/>
          <w:b/>
          <w:bCs/>
          <w:sz w:val="18"/>
          <w:szCs w:val="18"/>
        </w:rPr>
        <w:footnoteReference w:id="2"/>
      </w:r>
      <w:r w:rsidRPr="0080767F">
        <w:rPr>
          <w:b/>
          <w:bCs/>
          <w:sz w:val="18"/>
          <w:szCs w:val="18"/>
        </w:rPr>
        <w:t>, wskazanych do kontaktu lub współpracujących z Kontrahentem przy zawarciu i realizacji umów z ORLEN S.A.</w:t>
      </w:r>
    </w:p>
    <w:p w14:paraId="0B1B1B82" w14:textId="77777777" w:rsidR="007623D8" w:rsidRPr="0080767F" w:rsidRDefault="007623D8" w:rsidP="007623D8">
      <w:pPr>
        <w:spacing w:line="240" w:lineRule="auto"/>
        <w:rPr>
          <w:sz w:val="18"/>
          <w:szCs w:val="18"/>
        </w:rPr>
      </w:pPr>
    </w:p>
    <w:p w14:paraId="0B1B1B83" w14:textId="77777777" w:rsidR="007623D8" w:rsidRPr="0080767F" w:rsidRDefault="007623D8" w:rsidP="007623D8">
      <w:pPr>
        <w:spacing w:line="240" w:lineRule="auto"/>
        <w:rPr>
          <w:sz w:val="18"/>
          <w:szCs w:val="18"/>
        </w:rPr>
      </w:pPr>
    </w:p>
    <w:p w14:paraId="0B1B1B84" w14:textId="77777777" w:rsidR="007623D8" w:rsidRPr="00960CE9" w:rsidRDefault="00975A60" w:rsidP="007623D8">
      <w:pPr>
        <w:spacing w:line="240" w:lineRule="auto"/>
        <w:rPr>
          <w:b/>
          <w:bCs/>
          <w:sz w:val="18"/>
          <w:szCs w:val="18"/>
        </w:rPr>
      </w:pPr>
      <w:r w:rsidRPr="00960CE9">
        <w:rPr>
          <w:b/>
          <w:bCs/>
          <w:sz w:val="18"/>
          <w:szCs w:val="18"/>
        </w:rPr>
        <w:t>Kto jest administratorem Twoich danych osobowych?</w:t>
      </w:r>
    </w:p>
    <w:p w14:paraId="0B1B1B85" w14:textId="77777777" w:rsidR="007623D8" w:rsidRPr="0080767F" w:rsidRDefault="00975A60" w:rsidP="007623D8">
      <w:pPr>
        <w:spacing w:line="240" w:lineRule="auto"/>
        <w:rPr>
          <w:sz w:val="18"/>
          <w:szCs w:val="18"/>
        </w:rPr>
      </w:pPr>
      <w:r w:rsidRPr="0080767F">
        <w:rPr>
          <w:sz w:val="18"/>
          <w:szCs w:val="18"/>
        </w:rPr>
        <w:t xml:space="preserve">Administratorem Twoich danych jest ORLEN S.A. z siedzibą w Płocku, ul. Chemików 7. Telefon kontaktowy: </w:t>
      </w:r>
      <w:r w:rsidR="00566A8F">
        <w:rPr>
          <w:sz w:val="18"/>
          <w:szCs w:val="18"/>
        </w:rPr>
        <w:br/>
      </w:r>
      <w:r w:rsidRPr="0080767F">
        <w:rPr>
          <w:sz w:val="18"/>
          <w:szCs w:val="18"/>
        </w:rPr>
        <w:t>(24) 256 00 00, (24) 365 00 00, (22) 778 00 00.</w:t>
      </w:r>
    </w:p>
    <w:p w14:paraId="0B1B1B86" w14:textId="77777777" w:rsidR="007623D8" w:rsidRPr="0080767F" w:rsidRDefault="007623D8" w:rsidP="007623D8">
      <w:pPr>
        <w:spacing w:line="240" w:lineRule="auto"/>
        <w:rPr>
          <w:sz w:val="18"/>
          <w:szCs w:val="18"/>
        </w:rPr>
      </w:pPr>
    </w:p>
    <w:p w14:paraId="0B1B1B87" w14:textId="77777777" w:rsidR="007623D8" w:rsidRPr="00960CE9" w:rsidRDefault="00975A60" w:rsidP="007623D8">
      <w:pPr>
        <w:spacing w:line="240" w:lineRule="auto"/>
        <w:rPr>
          <w:b/>
          <w:bCs/>
          <w:sz w:val="18"/>
          <w:szCs w:val="18"/>
        </w:rPr>
      </w:pPr>
      <w:r w:rsidRPr="00960CE9">
        <w:rPr>
          <w:b/>
          <w:bCs/>
          <w:sz w:val="18"/>
          <w:szCs w:val="18"/>
        </w:rPr>
        <w:t>Jak możesz się skontaktować z Inspektorem Ochrony Danych?</w:t>
      </w:r>
    </w:p>
    <w:p w14:paraId="0B1B1B88" w14:textId="77777777" w:rsidR="007623D8" w:rsidRPr="0080767F" w:rsidRDefault="00975A60" w:rsidP="007623D8">
      <w:pPr>
        <w:spacing w:line="240" w:lineRule="auto"/>
        <w:rPr>
          <w:sz w:val="18"/>
          <w:szCs w:val="18"/>
        </w:rPr>
      </w:pPr>
      <w:r w:rsidRPr="0080767F">
        <w:rPr>
          <w:sz w:val="18"/>
          <w:szCs w:val="18"/>
        </w:rPr>
        <w:t xml:space="preserve">Możesz napisać na adres e-mail: </w:t>
      </w:r>
      <w:r w:rsidRPr="00960CE9">
        <w:rPr>
          <w:sz w:val="18"/>
          <w:szCs w:val="18"/>
        </w:rPr>
        <w:t>daneosobowe@orlen.pl</w:t>
      </w:r>
      <w:r w:rsidRPr="0080767F">
        <w:rPr>
          <w:sz w:val="18"/>
          <w:szCs w:val="18"/>
        </w:rPr>
        <w:t xml:space="preserve"> lub listownie na adres ORLEN S.A. z dopiskiem „Inspektor Ochrony Danych”. Więcej informacji znajdziesz na www.orlen.pl w zakładce „Kontakty”.</w:t>
      </w:r>
    </w:p>
    <w:p w14:paraId="0B1B1B89" w14:textId="77777777" w:rsidR="007623D8" w:rsidRPr="0080767F" w:rsidRDefault="007623D8" w:rsidP="007623D8">
      <w:pPr>
        <w:spacing w:line="240" w:lineRule="auto"/>
        <w:rPr>
          <w:sz w:val="18"/>
          <w:szCs w:val="18"/>
        </w:rPr>
      </w:pPr>
    </w:p>
    <w:p w14:paraId="0B1B1B8A" w14:textId="77777777" w:rsidR="007623D8" w:rsidRPr="00960CE9" w:rsidRDefault="00975A60" w:rsidP="007623D8">
      <w:pPr>
        <w:spacing w:line="240" w:lineRule="auto"/>
        <w:rPr>
          <w:b/>
          <w:bCs/>
          <w:sz w:val="18"/>
          <w:szCs w:val="18"/>
        </w:rPr>
      </w:pPr>
      <w:r w:rsidRPr="00960CE9">
        <w:rPr>
          <w:b/>
          <w:bCs/>
          <w:sz w:val="18"/>
          <w:szCs w:val="18"/>
        </w:rPr>
        <w:t>Jakie dane przetwarzamy?</w:t>
      </w:r>
    </w:p>
    <w:p w14:paraId="0B1B1B8B" w14:textId="77777777" w:rsidR="007623D8" w:rsidRPr="0080767F" w:rsidRDefault="00975A60" w:rsidP="007623D8">
      <w:pPr>
        <w:spacing w:line="240" w:lineRule="auto"/>
        <w:rPr>
          <w:sz w:val="18"/>
          <w:szCs w:val="18"/>
        </w:rPr>
      </w:pPr>
      <w:r w:rsidRPr="0080767F">
        <w:rPr>
          <w:sz w:val="18"/>
          <w:szCs w:val="18"/>
        </w:rPr>
        <w:t>W zależności od rodzaju współpracy:</w:t>
      </w:r>
    </w:p>
    <w:p w14:paraId="0B1B1B8C" w14:textId="77777777" w:rsidR="007623D8" w:rsidRPr="00960CE9" w:rsidRDefault="00975A60" w:rsidP="005B5EEA">
      <w:pPr>
        <w:pStyle w:val="Akapitzlist"/>
        <w:numPr>
          <w:ilvl w:val="0"/>
          <w:numId w:val="29"/>
        </w:numPr>
        <w:spacing w:line="240" w:lineRule="auto"/>
        <w:rPr>
          <w:sz w:val="18"/>
          <w:szCs w:val="18"/>
        </w:rPr>
      </w:pPr>
      <w:r w:rsidRPr="00960CE9">
        <w:rPr>
          <w:sz w:val="18"/>
          <w:szCs w:val="18"/>
        </w:rPr>
        <w:t>imię i nazwisko,</w:t>
      </w:r>
    </w:p>
    <w:p w14:paraId="0B1B1B8D" w14:textId="77777777" w:rsidR="007623D8" w:rsidRPr="00960CE9" w:rsidRDefault="00975A60" w:rsidP="005B5EEA">
      <w:pPr>
        <w:pStyle w:val="Akapitzlist"/>
        <w:numPr>
          <w:ilvl w:val="0"/>
          <w:numId w:val="29"/>
        </w:numPr>
        <w:spacing w:line="240" w:lineRule="auto"/>
        <w:rPr>
          <w:sz w:val="18"/>
          <w:szCs w:val="18"/>
        </w:rPr>
      </w:pPr>
      <w:r w:rsidRPr="00960CE9">
        <w:rPr>
          <w:sz w:val="18"/>
          <w:szCs w:val="18"/>
        </w:rPr>
        <w:t>stanowisko i funkcja,</w:t>
      </w:r>
    </w:p>
    <w:p w14:paraId="0B1B1B8E" w14:textId="77777777" w:rsidR="007623D8" w:rsidRPr="00960CE9" w:rsidRDefault="00975A60" w:rsidP="005B5EEA">
      <w:pPr>
        <w:pStyle w:val="Akapitzlist"/>
        <w:numPr>
          <w:ilvl w:val="0"/>
          <w:numId w:val="29"/>
        </w:numPr>
        <w:spacing w:line="240" w:lineRule="auto"/>
        <w:rPr>
          <w:sz w:val="18"/>
          <w:szCs w:val="18"/>
        </w:rPr>
      </w:pPr>
      <w:r w:rsidRPr="00960CE9">
        <w:rPr>
          <w:sz w:val="18"/>
          <w:szCs w:val="18"/>
        </w:rPr>
        <w:t>służbowy numer telefonu i e-mail,</w:t>
      </w:r>
    </w:p>
    <w:p w14:paraId="0B1B1B8F" w14:textId="77777777" w:rsidR="007623D8" w:rsidRPr="00960CE9" w:rsidRDefault="00975A60" w:rsidP="005B5EEA">
      <w:pPr>
        <w:pStyle w:val="Akapitzlist"/>
        <w:numPr>
          <w:ilvl w:val="0"/>
          <w:numId w:val="29"/>
        </w:numPr>
        <w:spacing w:line="240" w:lineRule="auto"/>
        <w:rPr>
          <w:sz w:val="18"/>
          <w:szCs w:val="18"/>
        </w:rPr>
      </w:pPr>
      <w:r w:rsidRPr="00960CE9">
        <w:rPr>
          <w:sz w:val="18"/>
          <w:szCs w:val="18"/>
        </w:rPr>
        <w:t>numer PESEL,</w:t>
      </w:r>
    </w:p>
    <w:p w14:paraId="0B1B1B90" w14:textId="77777777" w:rsidR="007623D8" w:rsidRPr="00960CE9" w:rsidRDefault="00975A60" w:rsidP="005B5EEA">
      <w:pPr>
        <w:pStyle w:val="Akapitzlist"/>
        <w:numPr>
          <w:ilvl w:val="0"/>
          <w:numId w:val="29"/>
        </w:numPr>
        <w:spacing w:line="240" w:lineRule="auto"/>
        <w:rPr>
          <w:sz w:val="18"/>
          <w:szCs w:val="18"/>
        </w:rPr>
      </w:pPr>
      <w:r w:rsidRPr="00960CE9">
        <w:rPr>
          <w:sz w:val="18"/>
          <w:szCs w:val="18"/>
        </w:rPr>
        <w:t>informacje o uprawnieniach i kwalifikacjach.</w:t>
      </w:r>
    </w:p>
    <w:p w14:paraId="0B1B1B91" w14:textId="77777777" w:rsidR="007623D8" w:rsidRPr="0080767F" w:rsidRDefault="007623D8" w:rsidP="007623D8">
      <w:pPr>
        <w:spacing w:line="240" w:lineRule="auto"/>
        <w:rPr>
          <w:sz w:val="18"/>
          <w:szCs w:val="18"/>
        </w:rPr>
      </w:pPr>
    </w:p>
    <w:p w14:paraId="0B1B1B92" w14:textId="77777777" w:rsidR="007623D8" w:rsidRPr="00960CE9" w:rsidRDefault="00975A60" w:rsidP="007623D8">
      <w:pPr>
        <w:spacing w:line="240" w:lineRule="auto"/>
        <w:rPr>
          <w:b/>
          <w:bCs/>
          <w:sz w:val="18"/>
          <w:szCs w:val="18"/>
        </w:rPr>
      </w:pPr>
      <w:r w:rsidRPr="00960CE9">
        <w:rPr>
          <w:b/>
          <w:bCs/>
          <w:sz w:val="18"/>
          <w:szCs w:val="18"/>
        </w:rPr>
        <w:t>W jakim celu przetwarzamy dane?</w:t>
      </w:r>
    </w:p>
    <w:p w14:paraId="0B1B1B93" w14:textId="77777777" w:rsidR="007623D8" w:rsidRPr="0080767F" w:rsidRDefault="00975A60" w:rsidP="007623D8">
      <w:pPr>
        <w:spacing w:line="240" w:lineRule="auto"/>
        <w:rPr>
          <w:sz w:val="18"/>
          <w:szCs w:val="18"/>
        </w:rPr>
      </w:pPr>
      <w:r w:rsidRPr="0080767F">
        <w:rPr>
          <w:sz w:val="18"/>
          <w:szCs w:val="18"/>
        </w:rPr>
        <w:t>Dane są przetwarzane, aby:</w:t>
      </w:r>
    </w:p>
    <w:p w14:paraId="0B1B1B94" w14:textId="77777777" w:rsidR="007623D8" w:rsidRPr="00960CE9" w:rsidRDefault="00975A60" w:rsidP="005B5EEA">
      <w:pPr>
        <w:pStyle w:val="Akapitzlist"/>
        <w:numPr>
          <w:ilvl w:val="0"/>
          <w:numId w:val="30"/>
        </w:numPr>
        <w:spacing w:line="240" w:lineRule="auto"/>
        <w:rPr>
          <w:sz w:val="18"/>
          <w:szCs w:val="18"/>
        </w:rPr>
      </w:pPr>
      <w:r w:rsidRPr="00960CE9">
        <w:rPr>
          <w:sz w:val="18"/>
          <w:szCs w:val="18"/>
        </w:rPr>
        <w:t xml:space="preserve">realizować </w:t>
      </w:r>
      <w:r w:rsidR="00EC1FE3">
        <w:rPr>
          <w:sz w:val="18"/>
          <w:szCs w:val="18"/>
        </w:rPr>
        <w:t>Umowy</w:t>
      </w:r>
      <w:r w:rsidRPr="00960CE9">
        <w:rPr>
          <w:sz w:val="18"/>
          <w:szCs w:val="18"/>
        </w:rPr>
        <w:t xml:space="preserve"> z Kontrahentami (np. kontakt, weryfikacja uprawnień, kwalifikacji i oświadczeń, wydawanie pełnomocnictw, wymiany korespondencji, należytego wykonania </w:t>
      </w:r>
      <w:r w:rsidR="00EC1FE3">
        <w:rPr>
          <w:sz w:val="18"/>
          <w:szCs w:val="18"/>
        </w:rPr>
        <w:t>Umowy</w:t>
      </w:r>
      <w:r w:rsidRPr="00960CE9">
        <w:rPr>
          <w:sz w:val="18"/>
          <w:szCs w:val="18"/>
        </w:rPr>
        <w:t xml:space="preserve">, kontroli, rozliczenia </w:t>
      </w:r>
      <w:r w:rsidR="00EC1FE3">
        <w:rPr>
          <w:sz w:val="18"/>
          <w:szCs w:val="18"/>
        </w:rPr>
        <w:t>Umowy</w:t>
      </w:r>
      <w:r w:rsidRPr="00960CE9">
        <w:rPr>
          <w:sz w:val="18"/>
          <w:szCs w:val="18"/>
        </w:rPr>
        <w:t>, zachowania zasad poufności oraz bezpieczeństwa i higieny pracy),</w:t>
      </w:r>
    </w:p>
    <w:p w14:paraId="0B1B1B95" w14:textId="77777777" w:rsidR="007623D8" w:rsidRPr="00960CE9" w:rsidRDefault="00975A60" w:rsidP="005B5EEA">
      <w:pPr>
        <w:pStyle w:val="Akapitzlist"/>
        <w:numPr>
          <w:ilvl w:val="0"/>
          <w:numId w:val="30"/>
        </w:numPr>
        <w:spacing w:line="240" w:lineRule="auto"/>
        <w:rPr>
          <w:sz w:val="18"/>
          <w:szCs w:val="18"/>
        </w:rPr>
      </w:pPr>
      <w:r w:rsidRPr="00960CE9">
        <w:rPr>
          <w:sz w:val="18"/>
          <w:szCs w:val="18"/>
        </w:rPr>
        <w:t>dochodzić i bronić roszczeń,</w:t>
      </w:r>
    </w:p>
    <w:p w14:paraId="0B1B1B96" w14:textId="77777777" w:rsidR="007623D8" w:rsidRPr="00960CE9" w:rsidRDefault="00975A60" w:rsidP="005B5EEA">
      <w:pPr>
        <w:pStyle w:val="Akapitzlist"/>
        <w:numPr>
          <w:ilvl w:val="0"/>
          <w:numId w:val="30"/>
        </w:numPr>
        <w:spacing w:line="240" w:lineRule="auto"/>
        <w:rPr>
          <w:sz w:val="18"/>
          <w:szCs w:val="18"/>
        </w:rPr>
      </w:pPr>
      <w:r w:rsidRPr="00960CE9">
        <w:rPr>
          <w:sz w:val="18"/>
          <w:szCs w:val="18"/>
        </w:rPr>
        <w:t>spełnić obowiązki prawne (np. wynikające z ustawy o przeciwdziałaniu praniu pieniędzy, prawa budowlanego, przepisów UE).</w:t>
      </w:r>
    </w:p>
    <w:p w14:paraId="0B1B1B97" w14:textId="77777777" w:rsidR="007623D8" w:rsidRPr="0080767F" w:rsidRDefault="007623D8" w:rsidP="007623D8">
      <w:pPr>
        <w:spacing w:line="240" w:lineRule="auto"/>
        <w:rPr>
          <w:sz w:val="18"/>
          <w:szCs w:val="18"/>
        </w:rPr>
      </w:pPr>
    </w:p>
    <w:p w14:paraId="0B1B1B98" w14:textId="77777777" w:rsidR="007623D8" w:rsidRPr="00960CE9" w:rsidRDefault="00975A60" w:rsidP="007623D8">
      <w:pPr>
        <w:spacing w:line="240" w:lineRule="auto"/>
        <w:rPr>
          <w:b/>
          <w:bCs/>
          <w:sz w:val="18"/>
          <w:szCs w:val="18"/>
        </w:rPr>
      </w:pPr>
      <w:r w:rsidRPr="00960CE9">
        <w:rPr>
          <w:b/>
          <w:bCs/>
          <w:sz w:val="18"/>
          <w:szCs w:val="18"/>
        </w:rPr>
        <w:t>Na jakiej podstawie prawnej przetwarzamy dane?</w:t>
      </w:r>
    </w:p>
    <w:p w14:paraId="0B1B1B99" w14:textId="77777777" w:rsidR="007623D8" w:rsidRPr="00960CE9" w:rsidRDefault="00975A60" w:rsidP="005B5EEA">
      <w:pPr>
        <w:pStyle w:val="Akapitzlist"/>
        <w:numPr>
          <w:ilvl w:val="0"/>
          <w:numId w:val="31"/>
        </w:numPr>
        <w:spacing w:line="240" w:lineRule="auto"/>
        <w:rPr>
          <w:sz w:val="18"/>
          <w:szCs w:val="18"/>
        </w:rPr>
      </w:pPr>
      <w:r w:rsidRPr="00960CE9">
        <w:rPr>
          <w:sz w:val="18"/>
          <w:szCs w:val="18"/>
        </w:rPr>
        <w:t>prawnie uzasadniony interes ORLEN S.A. (art. 6 ust. 1 lit. f RODO),</w:t>
      </w:r>
    </w:p>
    <w:p w14:paraId="0B1B1B9A" w14:textId="77777777" w:rsidR="007623D8" w:rsidRPr="00960CE9" w:rsidRDefault="00975A60" w:rsidP="005B5EEA">
      <w:pPr>
        <w:pStyle w:val="Akapitzlist"/>
        <w:numPr>
          <w:ilvl w:val="0"/>
          <w:numId w:val="31"/>
        </w:numPr>
        <w:spacing w:line="240" w:lineRule="auto"/>
        <w:rPr>
          <w:sz w:val="18"/>
          <w:szCs w:val="18"/>
        </w:rPr>
      </w:pPr>
      <w:r w:rsidRPr="00960CE9">
        <w:rPr>
          <w:sz w:val="18"/>
          <w:szCs w:val="18"/>
        </w:rPr>
        <w:t>obowiązki wynikające z przepisów prawa (art. 6 ust. 1 lit. c RODO).</w:t>
      </w:r>
    </w:p>
    <w:p w14:paraId="0B1B1B9B" w14:textId="77777777" w:rsidR="007623D8" w:rsidRPr="0080767F" w:rsidRDefault="007623D8" w:rsidP="007623D8">
      <w:pPr>
        <w:spacing w:line="240" w:lineRule="auto"/>
        <w:rPr>
          <w:sz w:val="18"/>
          <w:szCs w:val="18"/>
        </w:rPr>
      </w:pPr>
    </w:p>
    <w:p w14:paraId="0B1B1B9C" w14:textId="77777777" w:rsidR="007623D8" w:rsidRPr="00960CE9" w:rsidRDefault="00975A60" w:rsidP="007623D8">
      <w:pPr>
        <w:spacing w:line="240" w:lineRule="auto"/>
        <w:rPr>
          <w:b/>
          <w:bCs/>
          <w:sz w:val="18"/>
          <w:szCs w:val="18"/>
        </w:rPr>
      </w:pPr>
      <w:r w:rsidRPr="00960CE9">
        <w:rPr>
          <w:b/>
          <w:bCs/>
          <w:sz w:val="18"/>
          <w:szCs w:val="18"/>
        </w:rPr>
        <w:t>Kto może mieć dostęp do Twoich danych?</w:t>
      </w:r>
    </w:p>
    <w:p w14:paraId="0B1B1B9D" w14:textId="77777777" w:rsidR="007623D8" w:rsidRPr="0080767F" w:rsidRDefault="00975A60" w:rsidP="007623D8">
      <w:pPr>
        <w:spacing w:line="240" w:lineRule="auto"/>
        <w:rPr>
          <w:sz w:val="18"/>
          <w:szCs w:val="18"/>
        </w:rPr>
      </w:pPr>
      <w:r w:rsidRPr="0080767F">
        <w:rPr>
          <w:sz w:val="18"/>
          <w:szCs w:val="18"/>
        </w:rPr>
        <w:t>Dane mogą być przekazywane spółkom z Grupy ORLEN i innym podmiotom współpracującym, podmiotom biorącym udział w procesach zakupowych, oraz takim podmiotom jak: firmy informatyczne, kurierskie, ochrony, BHP, prawne, doradcze czy archiwizacyjne.</w:t>
      </w:r>
    </w:p>
    <w:p w14:paraId="0B1B1B9E" w14:textId="77777777" w:rsidR="007623D8" w:rsidRPr="0080767F" w:rsidRDefault="007623D8" w:rsidP="007623D8">
      <w:pPr>
        <w:spacing w:line="240" w:lineRule="auto"/>
        <w:rPr>
          <w:sz w:val="18"/>
          <w:szCs w:val="18"/>
        </w:rPr>
      </w:pPr>
    </w:p>
    <w:p w14:paraId="0B1B1B9F" w14:textId="77777777" w:rsidR="007623D8" w:rsidRPr="00960CE9" w:rsidRDefault="00975A60" w:rsidP="007623D8">
      <w:pPr>
        <w:spacing w:line="240" w:lineRule="auto"/>
        <w:rPr>
          <w:b/>
          <w:bCs/>
          <w:sz w:val="18"/>
          <w:szCs w:val="18"/>
        </w:rPr>
      </w:pPr>
      <w:r w:rsidRPr="00960CE9">
        <w:rPr>
          <w:b/>
          <w:bCs/>
          <w:sz w:val="18"/>
          <w:szCs w:val="18"/>
        </w:rPr>
        <w:t>Jak długo przetwarzamy dane?</w:t>
      </w:r>
    </w:p>
    <w:p w14:paraId="0B1B1BA0" w14:textId="77777777" w:rsidR="007623D8" w:rsidRPr="0080767F" w:rsidRDefault="00975A60" w:rsidP="007623D8">
      <w:pPr>
        <w:spacing w:line="240" w:lineRule="auto"/>
        <w:rPr>
          <w:sz w:val="18"/>
          <w:szCs w:val="18"/>
        </w:rPr>
      </w:pPr>
      <w:r w:rsidRPr="0080767F">
        <w:rPr>
          <w:sz w:val="18"/>
          <w:szCs w:val="18"/>
        </w:rPr>
        <w:t>Dane są przetwarzane przez czas potrzebny do realizacji celów oraz obowiązków prawnych. Mogą być przechowywane dłużej tylko, jeśli wymagają tego przepisy prawa.</w:t>
      </w:r>
    </w:p>
    <w:p w14:paraId="0B1B1BA1" w14:textId="77777777" w:rsidR="007623D8" w:rsidRPr="0080767F" w:rsidRDefault="007623D8" w:rsidP="007623D8">
      <w:pPr>
        <w:spacing w:line="240" w:lineRule="auto"/>
        <w:rPr>
          <w:sz w:val="18"/>
          <w:szCs w:val="18"/>
        </w:rPr>
      </w:pPr>
    </w:p>
    <w:p w14:paraId="0B1B1BA2" w14:textId="77777777" w:rsidR="007623D8" w:rsidRPr="00960CE9" w:rsidRDefault="00975A60" w:rsidP="007623D8">
      <w:pPr>
        <w:spacing w:line="240" w:lineRule="auto"/>
        <w:rPr>
          <w:b/>
          <w:bCs/>
          <w:sz w:val="18"/>
          <w:szCs w:val="18"/>
        </w:rPr>
      </w:pPr>
      <w:r w:rsidRPr="00960CE9">
        <w:rPr>
          <w:b/>
          <w:bCs/>
          <w:sz w:val="18"/>
          <w:szCs w:val="18"/>
        </w:rPr>
        <w:t>Jakie masz prawa?</w:t>
      </w:r>
    </w:p>
    <w:p w14:paraId="0B1B1BA3" w14:textId="77777777" w:rsidR="007623D8" w:rsidRPr="0080767F" w:rsidRDefault="00975A60" w:rsidP="007623D8">
      <w:pPr>
        <w:spacing w:line="240" w:lineRule="auto"/>
        <w:rPr>
          <w:sz w:val="18"/>
          <w:szCs w:val="18"/>
        </w:rPr>
      </w:pPr>
      <w:r w:rsidRPr="0080767F">
        <w:rPr>
          <w:sz w:val="18"/>
          <w:szCs w:val="18"/>
        </w:rPr>
        <w:t>Masz prawo do:</w:t>
      </w:r>
    </w:p>
    <w:p w14:paraId="0B1B1BA4" w14:textId="77777777" w:rsidR="007623D8" w:rsidRPr="00960CE9" w:rsidRDefault="00975A60" w:rsidP="005B5EEA">
      <w:pPr>
        <w:pStyle w:val="Akapitzlist"/>
        <w:numPr>
          <w:ilvl w:val="0"/>
          <w:numId w:val="32"/>
        </w:numPr>
        <w:spacing w:line="240" w:lineRule="auto"/>
        <w:rPr>
          <w:sz w:val="18"/>
          <w:szCs w:val="18"/>
        </w:rPr>
      </w:pPr>
      <w:r w:rsidRPr="00960CE9">
        <w:rPr>
          <w:sz w:val="18"/>
          <w:szCs w:val="18"/>
        </w:rPr>
        <w:t>dostępu do swoich danych,</w:t>
      </w:r>
    </w:p>
    <w:p w14:paraId="0B1B1BA5" w14:textId="77777777" w:rsidR="007623D8" w:rsidRPr="00960CE9" w:rsidRDefault="00975A60" w:rsidP="005B5EEA">
      <w:pPr>
        <w:pStyle w:val="Akapitzlist"/>
        <w:numPr>
          <w:ilvl w:val="0"/>
          <w:numId w:val="32"/>
        </w:numPr>
        <w:spacing w:line="240" w:lineRule="auto"/>
        <w:rPr>
          <w:sz w:val="18"/>
          <w:szCs w:val="18"/>
        </w:rPr>
      </w:pPr>
      <w:r w:rsidRPr="00960CE9">
        <w:rPr>
          <w:sz w:val="18"/>
          <w:szCs w:val="18"/>
        </w:rPr>
        <w:t>ich sprostowania, usunięcia lub ograniczenia przetwarzania,</w:t>
      </w:r>
    </w:p>
    <w:p w14:paraId="0B1B1BA6" w14:textId="77777777" w:rsidR="007623D8" w:rsidRPr="00960CE9" w:rsidRDefault="00975A60" w:rsidP="005B5EEA">
      <w:pPr>
        <w:pStyle w:val="Akapitzlist"/>
        <w:numPr>
          <w:ilvl w:val="0"/>
          <w:numId w:val="32"/>
        </w:numPr>
        <w:spacing w:line="240" w:lineRule="auto"/>
        <w:rPr>
          <w:sz w:val="18"/>
          <w:szCs w:val="18"/>
        </w:rPr>
      </w:pPr>
      <w:r w:rsidRPr="00960CE9">
        <w:rPr>
          <w:sz w:val="18"/>
          <w:szCs w:val="18"/>
        </w:rPr>
        <w:t>wniesienia sprzeciwu (jeśli przetwarzamy dane na podstawie uzasadnionego interesu),</w:t>
      </w:r>
    </w:p>
    <w:p w14:paraId="0B1B1BA7" w14:textId="77777777" w:rsidR="007623D8" w:rsidRPr="00960CE9" w:rsidRDefault="00975A60" w:rsidP="005B5EEA">
      <w:pPr>
        <w:pStyle w:val="Akapitzlist"/>
        <w:numPr>
          <w:ilvl w:val="0"/>
          <w:numId w:val="32"/>
        </w:numPr>
        <w:spacing w:line="240" w:lineRule="auto"/>
        <w:rPr>
          <w:sz w:val="18"/>
          <w:szCs w:val="18"/>
        </w:rPr>
      </w:pPr>
      <w:r w:rsidRPr="00960CE9">
        <w:rPr>
          <w:sz w:val="18"/>
          <w:szCs w:val="18"/>
        </w:rPr>
        <w:t>złożenia skargi do Prezesa Urzędu Ochrony Danych Osobowych.</w:t>
      </w:r>
    </w:p>
    <w:p w14:paraId="0B1B1BA8" w14:textId="77777777" w:rsidR="007623D8" w:rsidRPr="007623D8" w:rsidRDefault="00975A60" w:rsidP="007623D8">
      <w:pPr>
        <w:spacing w:line="240" w:lineRule="auto"/>
        <w:rPr>
          <w:sz w:val="18"/>
          <w:szCs w:val="18"/>
        </w:rPr>
      </w:pPr>
      <w:r w:rsidRPr="0080767F">
        <w:rPr>
          <w:sz w:val="18"/>
          <w:szCs w:val="18"/>
        </w:rPr>
        <w:t>Wnioski możesz kierować na: daneosobowe@orlen.pl lub listownie z dopiskiem „Inspektor Ochrony Danych”.</w:t>
      </w:r>
    </w:p>
    <w:p w14:paraId="0B1B1BA9" w14:textId="77777777" w:rsidR="001B643B" w:rsidRDefault="001B643B" w:rsidP="007623D8">
      <w:pPr>
        <w:pStyle w:val="Teksttreci20"/>
        <w:jc w:val="right"/>
      </w:pPr>
    </w:p>
    <w:p w14:paraId="0B1B1BAA" w14:textId="77777777" w:rsidR="007623D8" w:rsidRDefault="00975A60" w:rsidP="007623D8">
      <w:pPr>
        <w:pStyle w:val="Teksttreci20"/>
        <w:jc w:val="right"/>
      </w:pPr>
      <w:r>
        <w:lastRenderedPageBreak/>
        <w:t>Załącznik nr 3</w:t>
      </w:r>
    </w:p>
    <w:p w14:paraId="0B1B1BAB" w14:textId="77777777" w:rsidR="007623D8" w:rsidRDefault="00975A60" w:rsidP="007623D8">
      <w:pPr>
        <w:spacing w:line="240" w:lineRule="auto"/>
        <w:jc w:val="center"/>
        <w:rPr>
          <w:b/>
          <w:bCs/>
          <w:sz w:val="18"/>
          <w:szCs w:val="18"/>
        </w:rPr>
      </w:pPr>
      <w:r>
        <w:rPr>
          <w:b/>
          <w:bCs/>
          <w:noProof/>
          <w:sz w:val="18"/>
          <w:szCs w:val="18"/>
        </w:rPr>
        <w:drawing>
          <wp:inline distT="0" distB="0" distL="0" distR="0" wp14:anchorId="0B1B1BFF" wp14:editId="0B1B1C00">
            <wp:extent cx="719455" cy="676910"/>
            <wp:effectExtent l="0" t="0" r="4445" b="8890"/>
            <wp:docPr id="1095287861" name="Obraz 1" descr="Obraz zawierający logo, Grafika, Czcionka, czerwo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727786" name="Obraz 1" descr="Obraz zawierający logo, Grafika, Czcionka, czerwony&#10;&#10;Zawartość wygenerowana przez sztuczną inteligencję może być niepoprawna."/>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719455" cy="676910"/>
                    </a:xfrm>
                    <a:prstGeom prst="rect">
                      <a:avLst/>
                    </a:prstGeom>
                    <a:noFill/>
                  </pic:spPr>
                </pic:pic>
              </a:graphicData>
            </a:graphic>
          </wp:inline>
        </w:drawing>
      </w:r>
    </w:p>
    <w:p w14:paraId="0B1B1BAC" w14:textId="77777777" w:rsidR="007623D8" w:rsidRDefault="007623D8" w:rsidP="007623D8">
      <w:pPr>
        <w:spacing w:line="240" w:lineRule="auto"/>
        <w:jc w:val="center"/>
        <w:rPr>
          <w:b/>
          <w:bCs/>
          <w:sz w:val="18"/>
          <w:szCs w:val="18"/>
        </w:rPr>
      </w:pPr>
    </w:p>
    <w:p w14:paraId="0B1B1BAD" w14:textId="77777777" w:rsidR="007623D8" w:rsidRDefault="007623D8" w:rsidP="007623D8">
      <w:pPr>
        <w:spacing w:line="240" w:lineRule="auto"/>
        <w:rPr>
          <w:b/>
          <w:bCs/>
          <w:sz w:val="18"/>
          <w:szCs w:val="18"/>
        </w:rPr>
      </w:pPr>
    </w:p>
    <w:p w14:paraId="0B1B1BAE" w14:textId="77777777" w:rsidR="007623D8" w:rsidRPr="00614EA7" w:rsidRDefault="00975A60" w:rsidP="007623D8">
      <w:pPr>
        <w:spacing w:line="240" w:lineRule="auto"/>
        <w:jc w:val="center"/>
        <w:rPr>
          <w:b/>
          <w:bCs/>
          <w:sz w:val="18"/>
          <w:szCs w:val="18"/>
        </w:rPr>
      </w:pPr>
      <w:r w:rsidRPr="00614EA7">
        <w:rPr>
          <w:b/>
          <w:bCs/>
          <w:sz w:val="18"/>
          <w:szCs w:val="18"/>
        </w:rPr>
        <w:t>KLAUZULA INFORMACYJNA</w:t>
      </w:r>
    </w:p>
    <w:p w14:paraId="0B1B1BAF" w14:textId="77777777" w:rsidR="007623D8" w:rsidRPr="00614EA7" w:rsidRDefault="00975A60" w:rsidP="007623D8">
      <w:pPr>
        <w:spacing w:line="240" w:lineRule="auto"/>
        <w:jc w:val="center"/>
        <w:rPr>
          <w:b/>
          <w:bCs/>
          <w:sz w:val="18"/>
          <w:szCs w:val="18"/>
        </w:rPr>
      </w:pPr>
      <w:r w:rsidRPr="00614EA7">
        <w:rPr>
          <w:b/>
          <w:bCs/>
          <w:sz w:val="18"/>
          <w:szCs w:val="18"/>
        </w:rPr>
        <w:t>dla Kontrahenta</w:t>
      </w:r>
      <w:r>
        <w:rPr>
          <w:rStyle w:val="Odwoanieprzypisudolnego"/>
          <w:b/>
          <w:bCs/>
          <w:sz w:val="18"/>
          <w:szCs w:val="18"/>
        </w:rPr>
        <w:footnoteReference w:id="3"/>
      </w:r>
      <w:r w:rsidRPr="00614EA7">
        <w:rPr>
          <w:b/>
          <w:bCs/>
          <w:sz w:val="18"/>
          <w:szCs w:val="18"/>
        </w:rPr>
        <w:t xml:space="preserve"> będącego osobą fizyczną lub prowadzącego działalność gospodarczą, w tym wspólnika spółki cywilnej</w:t>
      </w:r>
    </w:p>
    <w:p w14:paraId="0B1B1BB0" w14:textId="77777777" w:rsidR="007623D8" w:rsidRDefault="007623D8" w:rsidP="007623D8">
      <w:pPr>
        <w:spacing w:line="240" w:lineRule="auto"/>
        <w:rPr>
          <w:sz w:val="18"/>
          <w:szCs w:val="18"/>
        </w:rPr>
      </w:pPr>
    </w:p>
    <w:p w14:paraId="0B1B1BB1" w14:textId="77777777" w:rsidR="007623D8" w:rsidRDefault="007623D8" w:rsidP="007623D8">
      <w:pPr>
        <w:spacing w:line="240" w:lineRule="auto"/>
        <w:rPr>
          <w:sz w:val="18"/>
          <w:szCs w:val="18"/>
        </w:rPr>
      </w:pPr>
    </w:p>
    <w:p w14:paraId="0B1B1BB2" w14:textId="77777777" w:rsidR="007623D8" w:rsidRPr="00614EA7" w:rsidRDefault="007623D8" w:rsidP="007623D8">
      <w:pPr>
        <w:spacing w:line="240" w:lineRule="auto"/>
        <w:rPr>
          <w:sz w:val="18"/>
          <w:szCs w:val="18"/>
        </w:rPr>
      </w:pPr>
    </w:p>
    <w:p w14:paraId="0B1B1BB3" w14:textId="77777777" w:rsidR="007623D8" w:rsidRPr="00614EA7" w:rsidRDefault="00975A60" w:rsidP="007623D8">
      <w:pPr>
        <w:spacing w:line="240" w:lineRule="auto"/>
        <w:rPr>
          <w:b/>
          <w:bCs/>
          <w:sz w:val="18"/>
          <w:szCs w:val="18"/>
        </w:rPr>
      </w:pPr>
      <w:r w:rsidRPr="00614EA7">
        <w:rPr>
          <w:b/>
          <w:bCs/>
          <w:sz w:val="18"/>
          <w:szCs w:val="18"/>
        </w:rPr>
        <w:t>Kto jest administratorem Twoich danych osobowych?</w:t>
      </w:r>
    </w:p>
    <w:p w14:paraId="0B1B1BB4" w14:textId="77777777" w:rsidR="007623D8" w:rsidRPr="00614EA7" w:rsidRDefault="00975A60" w:rsidP="007623D8">
      <w:pPr>
        <w:spacing w:line="240" w:lineRule="auto"/>
        <w:rPr>
          <w:sz w:val="18"/>
          <w:szCs w:val="18"/>
        </w:rPr>
      </w:pPr>
      <w:r w:rsidRPr="00614EA7">
        <w:rPr>
          <w:sz w:val="18"/>
          <w:szCs w:val="18"/>
        </w:rPr>
        <w:t xml:space="preserve">Administratorem Twoich danych jest ORLEN S.A. z siedzibą w Płocku, ul. Chemików 7. Telefon kontaktowy: </w:t>
      </w:r>
      <w:r w:rsidR="00566A8F">
        <w:rPr>
          <w:sz w:val="18"/>
          <w:szCs w:val="18"/>
        </w:rPr>
        <w:br/>
      </w:r>
      <w:r w:rsidRPr="00614EA7">
        <w:rPr>
          <w:sz w:val="18"/>
          <w:szCs w:val="18"/>
        </w:rPr>
        <w:t>(24) 256 00 00, (24) 365 00 00, (22) 778 00 00.</w:t>
      </w:r>
    </w:p>
    <w:p w14:paraId="0B1B1BB5" w14:textId="77777777" w:rsidR="007623D8" w:rsidRPr="00614EA7" w:rsidRDefault="007623D8" w:rsidP="007623D8">
      <w:pPr>
        <w:spacing w:line="240" w:lineRule="auto"/>
        <w:rPr>
          <w:sz w:val="18"/>
          <w:szCs w:val="18"/>
        </w:rPr>
      </w:pPr>
    </w:p>
    <w:p w14:paraId="0B1B1BB6" w14:textId="77777777" w:rsidR="007623D8" w:rsidRPr="00614EA7" w:rsidRDefault="00975A60" w:rsidP="007623D8">
      <w:pPr>
        <w:spacing w:line="240" w:lineRule="auto"/>
        <w:rPr>
          <w:b/>
          <w:bCs/>
          <w:sz w:val="18"/>
          <w:szCs w:val="18"/>
        </w:rPr>
      </w:pPr>
      <w:r w:rsidRPr="00614EA7">
        <w:rPr>
          <w:b/>
          <w:bCs/>
          <w:sz w:val="18"/>
          <w:szCs w:val="18"/>
        </w:rPr>
        <w:t>Jak możesz się skontaktować z Inspektorem Ochrony Danych?</w:t>
      </w:r>
    </w:p>
    <w:p w14:paraId="0B1B1BB7" w14:textId="77777777" w:rsidR="007623D8" w:rsidRPr="00614EA7" w:rsidRDefault="00975A60" w:rsidP="007623D8">
      <w:pPr>
        <w:spacing w:line="240" w:lineRule="auto"/>
        <w:rPr>
          <w:sz w:val="18"/>
          <w:szCs w:val="18"/>
        </w:rPr>
      </w:pPr>
      <w:r w:rsidRPr="00614EA7">
        <w:rPr>
          <w:sz w:val="18"/>
          <w:szCs w:val="18"/>
        </w:rPr>
        <w:t>Możesz napisać na adres e-mail: daneosobowe@orlen.pl lub listownie na adres ORLEN S.A. z dopiskiem „Inspektor Ochrony Danych”. Więcej informacji znajdziesz na stronie www.orlen.pl w zakładce „Kontakty”.</w:t>
      </w:r>
    </w:p>
    <w:p w14:paraId="0B1B1BB8" w14:textId="77777777" w:rsidR="007623D8" w:rsidRPr="00614EA7" w:rsidRDefault="007623D8" w:rsidP="007623D8">
      <w:pPr>
        <w:spacing w:line="240" w:lineRule="auto"/>
        <w:rPr>
          <w:sz w:val="18"/>
          <w:szCs w:val="18"/>
        </w:rPr>
      </w:pPr>
    </w:p>
    <w:p w14:paraId="0B1B1BB9" w14:textId="77777777" w:rsidR="007623D8" w:rsidRPr="00614EA7" w:rsidRDefault="00975A60" w:rsidP="007623D8">
      <w:pPr>
        <w:spacing w:line="240" w:lineRule="auto"/>
        <w:rPr>
          <w:b/>
          <w:bCs/>
          <w:sz w:val="18"/>
          <w:szCs w:val="18"/>
        </w:rPr>
      </w:pPr>
      <w:r w:rsidRPr="00614EA7">
        <w:rPr>
          <w:b/>
          <w:bCs/>
          <w:sz w:val="18"/>
          <w:szCs w:val="18"/>
        </w:rPr>
        <w:t>Jakie dane przetwarzamy?</w:t>
      </w:r>
    </w:p>
    <w:p w14:paraId="0B1B1BBA" w14:textId="77777777" w:rsidR="007623D8" w:rsidRPr="00614EA7" w:rsidRDefault="00975A60" w:rsidP="007623D8">
      <w:pPr>
        <w:spacing w:line="240" w:lineRule="auto"/>
        <w:rPr>
          <w:sz w:val="18"/>
          <w:szCs w:val="18"/>
        </w:rPr>
      </w:pPr>
      <w:r w:rsidRPr="00614EA7">
        <w:rPr>
          <w:sz w:val="18"/>
          <w:szCs w:val="18"/>
        </w:rPr>
        <w:t>W zależności od rodzaju współpracy:</w:t>
      </w:r>
    </w:p>
    <w:p w14:paraId="0B1B1BBB" w14:textId="77777777" w:rsidR="007623D8" w:rsidRPr="00614EA7" w:rsidRDefault="00975A60" w:rsidP="005B5EEA">
      <w:pPr>
        <w:pStyle w:val="Akapitzlist"/>
        <w:numPr>
          <w:ilvl w:val="0"/>
          <w:numId w:val="24"/>
        </w:numPr>
        <w:spacing w:line="240" w:lineRule="auto"/>
        <w:rPr>
          <w:sz w:val="18"/>
          <w:szCs w:val="18"/>
        </w:rPr>
      </w:pPr>
      <w:r w:rsidRPr="00614EA7">
        <w:rPr>
          <w:sz w:val="18"/>
          <w:szCs w:val="18"/>
        </w:rPr>
        <w:t>imię i nazwisko,</w:t>
      </w:r>
    </w:p>
    <w:p w14:paraId="0B1B1BBC" w14:textId="77777777" w:rsidR="007623D8" w:rsidRPr="00614EA7" w:rsidRDefault="00975A60" w:rsidP="005B5EEA">
      <w:pPr>
        <w:pStyle w:val="Akapitzlist"/>
        <w:numPr>
          <w:ilvl w:val="0"/>
          <w:numId w:val="24"/>
        </w:numPr>
        <w:spacing w:line="240" w:lineRule="auto"/>
        <w:rPr>
          <w:sz w:val="18"/>
          <w:szCs w:val="18"/>
        </w:rPr>
      </w:pPr>
      <w:r w:rsidRPr="00614EA7">
        <w:rPr>
          <w:sz w:val="18"/>
          <w:szCs w:val="18"/>
        </w:rPr>
        <w:t>dane kontaktowe (adres, telefon, e-mail),</w:t>
      </w:r>
    </w:p>
    <w:p w14:paraId="0B1B1BBD" w14:textId="77777777" w:rsidR="007623D8" w:rsidRPr="00614EA7" w:rsidRDefault="00975A60" w:rsidP="005B5EEA">
      <w:pPr>
        <w:pStyle w:val="Akapitzlist"/>
        <w:numPr>
          <w:ilvl w:val="0"/>
          <w:numId w:val="24"/>
        </w:numPr>
        <w:spacing w:line="240" w:lineRule="auto"/>
        <w:rPr>
          <w:sz w:val="18"/>
          <w:szCs w:val="18"/>
        </w:rPr>
      </w:pPr>
      <w:r w:rsidRPr="00614EA7">
        <w:rPr>
          <w:sz w:val="18"/>
          <w:szCs w:val="18"/>
        </w:rPr>
        <w:t>numer PESEL lub NIP,</w:t>
      </w:r>
    </w:p>
    <w:p w14:paraId="0B1B1BBE" w14:textId="77777777" w:rsidR="007623D8" w:rsidRPr="00614EA7" w:rsidRDefault="00975A60" w:rsidP="005B5EEA">
      <w:pPr>
        <w:pStyle w:val="Akapitzlist"/>
        <w:numPr>
          <w:ilvl w:val="0"/>
          <w:numId w:val="24"/>
        </w:numPr>
        <w:spacing w:line="240" w:lineRule="auto"/>
        <w:rPr>
          <w:sz w:val="18"/>
          <w:szCs w:val="18"/>
        </w:rPr>
      </w:pPr>
      <w:r w:rsidRPr="00614EA7">
        <w:rPr>
          <w:sz w:val="18"/>
          <w:szCs w:val="18"/>
        </w:rPr>
        <w:t>dane dotyczące prowadzonej działalności gospodarczej,</w:t>
      </w:r>
    </w:p>
    <w:p w14:paraId="0B1B1BBF" w14:textId="77777777" w:rsidR="007623D8" w:rsidRPr="00614EA7" w:rsidRDefault="00975A60" w:rsidP="005B5EEA">
      <w:pPr>
        <w:pStyle w:val="Akapitzlist"/>
        <w:numPr>
          <w:ilvl w:val="0"/>
          <w:numId w:val="24"/>
        </w:numPr>
        <w:spacing w:line="240" w:lineRule="auto"/>
        <w:rPr>
          <w:sz w:val="18"/>
          <w:szCs w:val="18"/>
        </w:rPr>
      </w:pPr>
      <w:r w:rsidRPr="00614EA7">
        <w:rPr>
          <w:sz w:val="18"/>
          <w:szCs w:val="18"/>
        </w:rPr>
        <w:t>dane z publicznych rejestrów (KRS, CEIDG),</w:t>
      </w:r>
    </w:p>
    <w:p w14:paraId="0B1B1BC0" w14:textId="77777777" w:rsidR="007623D8" w:rsidRPr="00614EA7" w:rsidRDefault="00975A60" w:rsidP="005B5EEA">
      <w:pPr>
        <w:pStyle w:val="Akapitzlist"/>
        <w:numPr>
          <w:ilvl w:val="0"/>
          <w:numId w:val="24"/>
        </w:numPr>
        <w:spacing w:line="240" w:lineRule="auto"/>
        <w:rPr>
          <w:sz w:val="18"/>
          <w:szCs w:val="18"/>
        </w:rPr>
      </w:pPr>
      <w:r w:rsidRPr="00614EA7">
        <w:rPr>
          <w:sz w:val="18"/>
          <w:szCs w:val="18"/>
        </w:rPr>
        <w:t>dane dotyczące sytuacji prawnej i finansowej,</w:t>
      </w:r>
    </w:p>
    <w:p w14:paraId="0B1B1BC1" w14:textId="77777777" w:rsidR="007623D8" w:rsidRPr="00614EA7" w:rsidRDefault="00975A60" w:rsidP="005B5EEA">
      <w:pPr>
        <w:pStyle w:val="Akapitzlist"/>
        <w:numPr>
          <w:ilvl w:val="0"/>
          <w:numId w:val="24"/>
        </w:numPr>
        <w:spacing w:line="240" w:lineRule="auto"/>
        <w:rPr>
          <w:sz w:val="18"/>
          <w:szCs w:val="18"/>
        </w:rPr>
      </w:pPr>
      <w:r w:rsidRPr="00614EA7">
        <w:rPr>
          <w:sz w:val="18"/>
          <w:szCs w:val="18"/>
        </w:rPr>
        <w:t xml:space="preserve">inne dane niezbędne do realizacji </w:t>
      </w:r>
      <w:r w:rsidR="00EC1FE3">
        <w:rPr>
          <w:sz w:val="18"/>
          <w:szCs w:val="18"/>
        </w:rPr>
        <w:t>Umowy</w:t>
      </w:r>
      <w:r w:rsidRPr="00614EA7">
        <w:rPr>
          <w:sz w:val="18"/>
          <w:szCs w:val="18"/>
        </w:rPr>
        <w:t>.</w:t>
      </w:r>
    </w:p>
    <w:p w14:paraId="0B1B1BC2" w14:textId="77777777" w:rsidR="007623D8" w:rsidRPr="00614EA7" w:rsidRDefault="007623D8" w:rsidP="007623D8">
      <w:pPr>
        <w:spacing w:line="240" w:lineRule="auto"/>
        <w:rPr>
          <w:sz w:val="18"/>
          <w:szCs w:val="18"/>
        </w:rPr>
      </w:pPr>
    </w:p>
    <w:p w14:paraId="0B1B1BC3" w14:textId="77777777" w:rsidR="007623D8" w:rsidRPr="00614EA7" w:rsidRDefault="00975A60" w:rsidP="007623D8">
      <w:pPr>
        <w:spacing w:line="240" w:lineRule="auto"/>
        <w:rPr>
          <w:b/>
          <w:bCs/>
          <w:sz w:val="18"/>
          <w:szCs w:val="18"/>
        </w:rPr>
      </w:pPr>
      <w:r w:rsidRPr="00614EA7">
        <w:rPr>
          <w:b/>
          <w:bCs/>
          <w:sz w:val="18"/>
          <w:szCs w:val="18"/>
        </w:rPr>
        <w:t>W jakim celu przetwarzamy dane?</w:t>
      </w:r>
    </w:p>
    <w:p w14:paraId="0B1B1BC4" w14:textId="77777777" w:rsidR="007623D8" w:rsidRPr="00614EA7" w:rsidRDefault="00975A60" w:rsidP="007623D8">
      <w:pPr>
        <w:spacing w:line="240" w:lineRule="auto"/>
        <w:rPr>
          <w:sz w:val="18"/>
          <w:szCs w:val="18"/>
        </w:rPr>
      </w:pPr>
      <w:r w:rsidRPr="00614EA7">
        <w:rPr>
          <w:sz w:val="18"/>
          <w:szCs w:val="18"/>
        </w:rPr>
        <w:t>Dane są przetwarzane, aby:</w:t>
      </w:r>
    </w:p>
    <w:p w14:paraId="0B1B1BC5" w14:textId="77777777" w:rsidR="007623D8" w:rsidRPr="00614EA7" w:rsidRDefault="00975A60" w:rsidP="005B5EEA">
      <w:pPr>
        <w:pStyle w:val="Akapitzlist"/>
        <w:numPr>
          <w:ilvl w:val="0"/>
          <w:numId w:val="25"/>
        </w:numPr>
        <w:spacing w:line="240" w:lineRule="auto"/>
        <w:rPr>
          <w:sz w:val="18"/>
          <w:szCs w:val="18"/>
        </w:rPr>
      </w:pPr>
      <w:r w:rsidRPr="00614EA7">
        <w:rPr>
          <w:sz w:val="18"/>
          <w:szCs w:val="18"/>
        </w:rPr>
        <w:t>nawiązać współpracę, zawrzeć i wykonać umowę,</w:t>
      </w:r>
    </w:p>
    <w:p w14:paraId="0B1B1BC6" w14:textId="77777777" w:rsidR="007623D8" w:rsidRPr="00614EA7" w:rsidRDefault="00975A60" w:rsidP="005B5EEA">
      <w:pPr>
        <w:pStyle w:val="Akapitzlist"/>
        <w:numPr>
          <w:ilvl w:val="0"/>
          <w:numId w:val="25"/>
        </w:numPr>
        <w:spacing w:line="240" w:lineRule="auto"/>
        <w:rPr>
          <w:sz w:val="18"/>
          <w:szCs w:val="18"/>
        </w:rPr>
      </w:pPr>
      <w:r w:rsidRPr="00614EA7">
        <w:rPr>
          <w:sz w:val="18"/>
          <w:szCs w:val="18"/>
        </w:rPr>
        <w:t>wypełnić obowiązki prawne (np. podatkowe, rachunkowe, przeciwdziałanie praniu pieniędzy, przeciwdziałanie nadużyciom i korupcji),</w:t>
      </w:r>
    </w:p>
    <w:p w14:paraId="0B1B1BC7" w14:textId="77777777" w:rsidR="007623D8" w:rsidRPr="00614EA7" w:rsidRDefault="00975A60" w:rsidP="005B5EEA">
      <w:pPr>
        <w:pStyle w:val="Akapitzlist"/>
        <w:numPr>
          <w:ilvl w:val="0"/>
          <w:numId w:val="25"/>
        </w:numPr>
        <w:spacing w:line="240" w:lineRule="auto"/>
        <w:rPr>
          <w:sz w:val="18"/>
          <w:szCs w:val="18"/>
        </w:rPr>
      </w:pPr>
      <w:r w:rsidRPr="00614EA7">
        <w:rPr>
          <w:sz w:val="18"/>
          <w:szCs w:val="18"/>
        </w:rPr>
        <w:t>weryfikować dane i wiarygodność kontrahenta,</w:t>
      </w:r>
    </w:p>
    <w:p w14:paraId="0B1B1BC8" w14:textId="77777777" w:rsidR="007623D8" w:rsidRPr="00614EA7" w:rsidRDefault="00975A60" w:rsidP="005B5EEA">
      <w:pPr>
        <w:pStyle w:val="Akapitzlist"/>
        <w:numPr>
          <w:ilvl w:val="0"/>
          <w:numId w:val="25"/>
        </w:numPr>
        <w:spacing w:line="240" w:lineRule="auto"/>
        <w:rPr>
          <w:sz w:val="18"/>
          <w:szCs w:val="18"/>
        </w:rPr>
      </w:pPr>
      <w:r w:rsidRPr="00614EA7">
        <w:rPr>
          <w:sz w:val="18"/>
          <w:szCs w:val="18"/>
        </w:rPr>
        <w:t>zapewnić bezpieczeństwo i wysokie standardy etyczne,</w:t>
      </w:r>
    </w:p>
    <w:p w14:paraId="0B1B1BC9" w14:textId="77777777" w:rsidR="007623D8" w:rsidRPr="00614EA7" w:rsidRDefault="00975A60" w:rsidP="005B5EEA">
      <w:pPr>
        <w:pStyle w:val="Akapitzlist"/>
        <w:numPr>
          <w:ilvl w:val="0"/>
          <w:numId w:val="25"/>
        </w:numPr>
        <w:spacing w:line="240" w:lineRule="auto"/>
        <w:rPr>
          <w:sz w:val="18"/>
          <w:szCs w:val="18"/>
        </w:rPr>
      </w:pPr>
      <w:r w:rsidRPr="00614EA7">
        <w:rPr>
          <w:sz w:val="18"/>
          <w:szCs w:val="18"/>
        </w:rPr>
        <w:t>prowadzić korespondencję i kontakty biznesowe,</w:t>
      </w:r>
    </w:p>
    <w:p w14:paraId="0B1B1BCA" w14:textId="77777777" w:rsidR="007623D8" w:rsidRPr="00614EA7" w:rsidRDefault="00975A60" w:rsidP="005B5EEA">
      <w:pPr>
        <w:pStyle w:val="Akapitzlist"/>
        <w:numPr>
          <w:ilvl w:val="0"/>
          <w:numId w:val="25"/>
        </w:numPr>
        <w:spacing w:line="240" w:lineRule="auto"/>
        <w:rPr>
          <w:sz w:val="18"/>
          <w:szCs w:val="18"/>
        </w:rPr>
      </w:pPr>
      <w:r w:rsidRPr="00614EA7">
        <w:rPr>
          <w:sz w:val="18"/>
          <w:szCs w:val="18"/>
        </w:rPr>
        <w:t>analizować współpracę i możliwości jej rozwoju,</w:t>
      </w:r>
    </w:p>
    <w:p w14:paraId="0B1B1BCB" w14:textId="77777777" w:rsidR="007623D8" w:rsidRPr="00614EA7" w:rsidRDefault="00975A60" w:rsidP="005B5EEA">
      <w:pPr>
        <w:pStyle w:val="Akapitzlist"/>
        <w:numPr>
          <w:ilvl w:val="0"/>
          <w:numId w:val="25"/>
        </w:numPr>
        <w:spacing w:line="240" w:lineRule="auto"/>
        <w:rPr>
          <w:sz w:val="18"/>
          <w:szCs w:val="18"/>
        </w:rPr>
      </w:pPr>
      <w:r w:rsidRPr="00614EA7">
        <w:rPr>
          <w:sz w:val="18"/>
          <w:szCs w:val="18"/>
        </w:rPr>
        <w:t>dochodzić i bronić roszczeń,</w:t>
      </w:r>
    </w:p>
    <w:p w14:paraId="0B1B1BCC" w14:textId="77777777" w:rsidR="007623D8" w:rsidRPr="00614EA7" w:rsidRDefault="00975A60" w:rsidP="005B5EEA">
      <w:pPr>
        <w:pStyle w:val="Akapitzlist"/>
        <w:numPr>
          <w:ilvl w:val="0"/>
          <w:numId w:val="25"/>
        </w:numPr>
        <w:spacing w:line="240" w:lineRule="auto"/>
        <w:rPr>
          <w:sz w:val="18"/>
          <w:szCs w:val="18"/>
        </w:rPr>
      </w:pPr>
      <w:r w:rsidRPr="00614EA7">
        <w:rPr>
          <w:sz w:val="18"/>
          <w:szCs w:val="18"/>
        </w:rPr>
        <w:t>prowadzić marketing produktów i usług ORLEN S.A.</w:t>
      </w:r>
    </w:p>
    <w:p w14:paraId="0B1B1BCD" w14:textId="77777777" w:rsidR="007623D8" w:rsidRPr="00614EA7" w:rsidRDefault="007623D8" w:rsidP="007623D8">
      <w:pPr>
        <w:spacing w:line="240" w:lineRule="auto"/>
        <w:rPr>
          <w:sz w:val="18"/>
          <w:szCs w:val="18"/>
        </w:rPr>
      </w:pPr>
    </w:p>
    <w:p w14:paraId="0B1B1BCE" w14:textId="77777777" w:rsidR="007623D8" w:rsidRPr="00614EA7" w:rsidRDefault="00975A60" w:rsidP="007623D8">
      <w:pPr>
        <w:spacing w:line="240" w:lineRule="auto"/>
        <w:rPr>
          <w:b/>
          <w:bCs/>
          <w:sz w:val="18"/>
          <w:szCs w:val="18"/>
        </w:rPr>
      </w:pPr>
      <w:r w:rsidRPr="00614EA7">
        <w:rPr>
          <w:b/>
          <w:bCs/>
          <w:sz w:val="18"/>
          <w:szCs w:val="18"/>
        </w:rPr>
        <w:t>Na jakiej podstawie prawnej przetwarzamy dane?</w:t>
      </w:r>
    </w:p>
    <w:p w14:paraId="0B1B1BCF" w14:textId="77777777" w:rsidR="007623D8" w:rsidRPr="00614EA7" w:rsidRDefault="00975A60" w:rsidP="005B5EEA">
      <w:pPr>
        <w:pStyle w:val="Akapitzlist"/>
        <w:numPr>
          <w:ilvl w:val="0"/>
          <w:numId w:val="26"/>
        </w:numPr>
        <w:spacing w:line="240" w:lineRule="auto"/>
        <w:rPr>
          <w:sz w:val="18"/>
          <w:szCs w:val="18"/>
        </w:rPr>
      </w:pPr>
      <w:r w:rsidRPr="00614EA7">
        <w:rPr>
          <w:sz w:val="18"/>
          <w:szCs w:val="18"/>
        </w:rPr>
        <w:t xml:space="preserve">zawarcie i wykonanie </w:t>
      </w:r>
      <w:r w:rsidR="00EC1FE3">
        <w:rPr>
          <w:sz w:val="18"/>
          <w:szCs w:val="18"/>
        </w:rPr>
        <w:t>Umowy</w:t>
      </w:r>
      <w:r w:rsidRPr="00614EA7">
        <w:rPr>
          <w:sz w:val="18"/>
          <w:szCs w:val="18"/>
        </w:rPr>
        <w:t xml:space="preserve"> (art. 6 ust. 1 lit. b RODO),</w:t>
      </w:r>
    </w:p>
    <w:p w14:paraId="0B1B1BD0" w14:textId="77777777" w:rsidR="007623D8" w:rsidRPr="00614EA7" w:rsidRDefault="00975A60" w:rsidP="005B5EEA">
      <w:pPr>
        <w:pStyle w:val="Akapitzlist"/>
        <w:numPr>
          <w:ilvl w:val="0"/>
          <w:numId w:val="26"/>
        </w:numPr>
        <w:spacing w:line="240" w:lineRule="auto"/>
        <w:rPr>
          <w:sz w:val="18"/>
          <w:szCs w:val="18"/>
        </w:rPr>
      </w:pPr>
      <w:r w:rsidRPr="00614EA7">
        <w:rPr>
          <w:sz w:val="18"/>
          <w:szCs w:val="18"/>
        </w:rPr>
        <w:t>obowiązki wynikające z przepisów prawa (art. 6 ust. 1 lit. c RODO),</w:t>
      </w:r>
    </w:p>
    <w:p w14:paraId="0B1B1BD1" w14:textId="77777777" w:rsidR="007623D8" w:rsidRPr="00614EA7" w:rsidRDefault="00975A60" w:rsidP="005B5EEA">
      <w:pPr>
        <w:pStyle w:val="Akapitzlist"/>
        <w:numPr>
          <w:ilvl w:val="0"/>
          <w:numId w:val="26"/>
        </w:numPr>
        <w:spacing w:line="240" w:lineRule="auto"/>
        <w:rPr>
          <w:sz w:val="18"/>
          <w:szCs w:val="18"/>
        </w:rPr>
      </w:pPr>
      <w:r w:rsidRPr="00614EA7">
        <w:rPr>
          <w:sz w:val="18"/>
          <w:szCs w:val="18"/>
        </w:rPr>
        <w:t>prawnie uzasadniony interes ORLEN S.A. (art. 6 ust. 1 lit. f RODO).</w:t>
      </w:r>
    </w:p>
    <w:p w14:paraId="0B1B1BD2" w14:textId="77777777" w:rsidR="007623D8" w:rsidRPr="00614EA7" w:rsidRDefault="007623D8" w:rsidP="007623D8">
      <w:pPr>
        <w:spacing w:line="240" w:lineRule="auto"/>
        <w:rPr>
          <w:sz w:val="18"/>
          <w:szCs w:val="18"/>
        </w:rPr>
      </w:pPr>
    </w:p>
    <w:p w14:paraId="0B1B1BD3" w14:textId="77777777" w:rsidR="007623D8" w:rsidRPr="00614EA7" w:rsidRDefault="00975A60" w:rsidP="007623D8">
      <w:pPr>
        <w:spacing w:line="240" w:lineRule="auto"/>
        <w:rPr>
          <w:b/>
          <w:bCs/>
          <w:sz w:val="18"/>
          <w:szCs w:val="18"/>
        </w:rPr>
      </w:pPr>
      <w:r w:rsidRPr="00614EA7">
        <w:rPr>
          <w:b/>
          <w:bCs/>
          <w:sz w:val="18"/>
          <w:szCs w:val="18"/>
        </w:rPr>
        <w:t>Skąd mamy Twoje dane?</w:t>
      </w:r>
    </w:p>
    <w:p w14:paraId="0B1B1BD4" w14:textId="77777777" w:rsidR="007623D8" w:rsidRPr="00614EA7" w:rsidRDefault="00975A60" w:rsidP="007623D8">
      <w:pPr>
        <w:spacing w:line="240" w:lineRule="auto"/>
        <w:rPr>
          <w:sz w:val="18"/>
          <w:szCs w:val="18"/>
        </w:rPr>
      </w:pPr>
      <w:r w:rsidRPr="00614EA7">
        <w:rPr>
          <w:sz w:val="18"/>
          <w:szCs w:val="18"/>
        </w:rPr>
        <w:t>Dane zostały podane bezpośrednio przez Ciebie lub pochodzą z publicznych rejestrów (KRS, CEIDG), stron internetowych lub od podmiotów świadczących usługi informacyjne na rzecz ORLEN S.A.</w:t>
      </w:r>
    </w:p>
    <w:p w14:paraId="0B1B1BD5" w14:textId="77777777" w:rsidR="007623D8" w:rsidRPr="00614EA7" w:rsidRDefault="007623D8" w:rsidP="007623D8">
      <w:pPr>
        <w:spacing w:line="240" w:lineRule="auto"/>
        <w:rPr>
          <w:sz w:val="18"/>
          <w:szCs w:val="18"/>
        </w:rPr>
      </w:pPr>
    </w:p>
    <w:p w14:paraId="0B1B1BD6" w14:textId="77777777" w:rsidR="007623D8" w:rsidRPr="00614EA7" w:rsidRDefault="00975A60" w:rsidP="007623D8">
      <w:pPr>
        <w:spacing w:line="240" w:lineRule="auto"/>
        <w:rPr>
          <w:b/>
          <w:bCs/>
          <w:sz w:val="18"/>
          <w:szCs w:val="18"/>
        </w:rPr>
      </w:pPr>
      <w:r w:rsidRPr="00614EA7">
        <w:rPr>
          <w:b/>
          <w:bCs/>
          <w:sz w:val="18"/>
          <w:szCs w:val="18"/>
        </w:rPr>
        <w:t>Kto może mieć dostęp do Twoich danych?</w:t>
      </w:r>
    </w:p>
    <w:p w14:paraId="0B1B1BD7" w14:textId="77777777" w:rsidR="007623D8" w:rsidRPr="00614EA7" w:rsidRDefault="00975A60" w:rsidP="007623D8">
      <w:pPr>
        <w:spacing w:line="240" w:lineRule="auto"/>
        <w:rPr>
          <w:sz w:val="18"/>
          <w:szCs w:val="18"/>
        </w:rPr>
      </w:pPr>
      <w:r w:rsidRPr="00614EA7">
        <w:rPr>
          <w:sz w:val="18"/>
          <w:szCs w:val="18"/>
        </w:rPr>
        <w:t>Dane mogą być przekazywane:</w:t>
      </w:r>
    </w:p>
    <w:p w14:paraId="0B1B1BD8" w14:textId="77777777" w:rsidR="007623D8" w:rsidRPr="00614EA7" w:rsidRDefault="00975A60" w:rsidP="005B5EEA">
      <w:pPr>
        <w:pStyle w:val="Akapitzlist"/>
        <w:numPr>
          <w:ilvl w:val="0"/>
          <w:numId w:val="27"/>
        </w:numPr>
        <w:spacing w:line="240" w:lineRule="auto"/>
        <w:rPr>
          <w:sz w:val="18"/>
          <w:szCs w:val="18"/>
        </w:rPr>
      </w:pPr>
      <w:r w:rsidRPr="00614EA7">
        <w:rPr>
          <w:sz w:val="18"/>
          <w:szCs w:val="18"/>
        </w:rPr>
        <w:t>spółkom z Grupy ORLEN,</w:t>
      </w:r>
    </w:p>
    <w:p w14:paraId="0B1B1BD9" w14:textId="77777777" w:rsidR="007623D8" w:rsidRPr="00614EA7" w:rsidRDefault="00975A60" w:rsidP="005B5EEA">
      <w:pPr>
        <w:pStyle w:val="Akapitzlist"/>
        <w:numPr>
          <w:ilvl w:val="0"/>
          <w:numId w:val="27"/>
        </w:numPr>
        <w:spacing w:line="240" w:lineRule="auto"/>
        <w:rPr>
          <w:sz w:val="18"/>
          <w:szCs w:val="18"/>
        </w:rPr>
      </w:pPr>
      <w:r w:rsidRPr="00614EA7">
        <w:rPr>
          <w:sz w:val="18"/>
          <w:szCs w:val="18"/>
        </w:rPr>
        <w:t xml:space="preserve">podmiotom współpracującym przy realizacji </w:t>
      </w:r>
      <w:r w:rsidR="00EC1FE3">
        <w:rPr>
          <w:sz w:val="18"/>
          <w:szCs w:val="18"/>
        </w:rPr>
        <w:t>Umowy</w:t>
      </w:r>
      <w:r w:rsidRPr="00614EA7">
        <w:rPr>
          <w:sz w:val="18"/>
          <w:szCs w:val="18"/>
        </w:rPr>
        <w:t>,</w:t>
      </w:r>
    </w:p>
    <w:p w14:paraId="0B1B1BDA" w14:textId="77777777" w:rsidR="007623D8" w:rsidRPr="00614EA7" w:rsidRDefault="00975A60" w:rsidP="005B5EEA">
      <w:pPr>
        <w:pStyle w:val="Akapitzlist"/>
        <w:numPr>
          <w:ilvl w:val="0"/>
          <w:numId w:val="27"/>
        </w:numPr>
        <w:spacing w:line="240" w:lineRule="auto"/>
        <w:rPr>
          <w:sz w:val="18"/>
          <w:szCs w:val="18"/>
        </w:rPr>
      </w:pPr>
      <w:r w:rsidRPr="00614EA7">
        <w:rPr>
          <w:sz w:val="18"/>
          <w:szCs w:val="18"/>
        </w:rPr>
        <w:t xml:space="preserve">firmom świadczącym usługi IT, doradcze, prawne, windykacyjne, archiwizacyjne, ochrony, fakturowania </w:t>
      </w:r>
      <w:r w:rsidR="00566A8F">
        <w:rPr>
          <w:sz w:val="18"/>
          <w:szCs w:val="18"/>
        </w:rPr>
        <w:br/>
      </w:r>
      <w:r w:rsidRPr="00614EA7">
        <w:rPr>
          <w:sz w:val="18"/>
          <w:szCs w:val="18"/>
        </w:rPr>
        <w:t>i doręczania korespondencji.</w:t>
      </w:r>
    </w:p>
    <w:p w14:paraId="0B1B1BDB" w14:textId="77777777" w:rsidR="007623D8" w:rsidRPr="00614EA7" w:rsidRDefault="007623D8" w:rsidP="007623D8">
      <w:pPr>
        <w:spacing w:line="240" w:lineRule="auto"/>
        <w:rPr>
          <w:sz w:val="18"/>
          <w:szCs w:val="18"/>
        </w:rPr>
      </w:pPr>
    </w:p>
    <w:p w14:paraId="0B1B1BDC" w14:textId="77777777" w:rsidR="00C54125" w:rsidRDefault="00C54125" w:rsidP="007623D8">
      <w:pPr>
        <w:spacing w:line="240" w:lineRule="auto"/>
        <w:rPr>
          <w:b/>
          <w:bCs/>
          <w:sz w:val="18"/>
          <w:szCs w:val="18"/>
        </w:rPr>
      </w:pPr>
    </w:p>
    <w:p w14:paraId="0B1B1BDD" w14:textId="77777777" w:rsidR="007623D8" w:rsidRPr="00614EA7" w:rsidRDefault="00975A60" w:rsidP="007623D8">
      <w:pPr>
        <w:spacing w:line="240" w:lineRule="auto"/>
        <w:rPr>
          <w:b/>
          <w:bCs/>
          <w:sz w:val="18"/>
          <w:szCs w:val="18"/>
        </w:rPr>
      </w:pPr>
      <w:r w:rsidRPr="00614EA7">
        <w:rPr>
          <w:b/>
          <w:bCs/>
          <w:sz w:val="18"/>
          <w:szCs w:val="18"/>
        </w:rPr>
        <w:t>Czy podanie danych jest obowiązkowe?</w:t>
      </w:r>
    </w:p>
    <w:p w14:paraId="0B1B1BDE" w14:textId="77777777" w:rsidR="007623D8" w:rsidRPr="00614EA7" w:rsidRDefault="00975A60" w:rsidP="007623D8">
      <w:pPr>
        <w:spacing w:line="240" w:lineRule="auto"/>
        <w:rPr>
          <w:sz w:val="18"/>
          <w:szCs w:val="18"/>
        </w:rPr>
      </w:pPr>
      <w:r w:rsidRPr="00614EA7">
        <w:rPr>
          <w:sz w:val="18"/>
          <w:szCs w:val="18"/>
        </w:rPr>
        <w:t xml:space="preserve">Podanie danych jest dobrowolne, ale niezbędne do zawarcia i realizacji </w:t>
      </w:r>
      <w:r w:rsidR="00EC1FE3">
        <w:rPr>
          <w:sz w:val="18"/>
          <w:szCs w:val="18"/>
        </w:rPr>
        <w:t>Umowy</w:t>
      </w:r>
      <w:r w:rsidRPr="00614EA7">
        <w:rPr>
          <w:sz w:val="18"/>
          <w:szCs w:val="18"/>
        </w:rPr>
        <w:t xml:space="preserve"> oraz celów wskazanych powyżej.</w:t>
      </w:r>
    </w:p>
    <w:p w14:paraId="0B1B1BDF" w14:textId="77777777" w:rsidR="007623D8" w:rsidRPr="00614EA7" w:rsidRDefault="007623D8" w:rsidP="007623D8">
      <w:pPr>
        <w:spacing w:line="240" w:lineRule="auto"/>
        <w:rPr>
          <w:sz w:val="18"/>
          <w:szCs w:val="18"/>
        </w:rPr>
      </w:pPr>
    </w:p>
    <w:p w14:paraId="0B1B1BE0" w14:textId="77777777" w:rsidR="007623D8" w:rsidRPr="00614EA7" w:rsidRDefault="00975A60" w:rsidP="007623D8">
      <w:pPr>
        <w:spacing w:line="240" w:lineRule="auto"/>
        <w:rPr>
          <w:b/>
          <w:bCs/>
          <w:sz w:val="18"/>
          <w:szCs w:val="18"/>
        </w:rPr>
      </w:pPr>
      <w:r w:rsidRPr="00614EA7">
        <w:rPr>
          <w:b/>
          <w:bCs/>
          <w:sz w:val="18"/>
          <w:szCs w:val="18"/>
        </w:rPr>
        <w:t>Jak długo przetwarzamy dane?</w:t>
      </w:r>
    </w:p>
    <w:p w14:paraId="0B1B1BE1" w14:textId="77777777" w:rsidR="007623D8" w:rsidRDefault="00975A60" w:rsidP="007623D8">
      <w:pPr>
        <w:spacing w:line="240" w:lineRule="auto"/>
        <w:rPr>
          <w:sz w:val="18"/>
          <w:szCs w:val="18"/>
        </w:rPr>
      </w:pPr>
      <w:r w:rsidRPr="00614EA7">
        <w:rPr>
          <w:sz w:val="18"/>
          <w:szCs w:val="18"/>
        </w:rPr>
        <w:t xml:space="preserve">Dane są przetwarzane przez czas trwania </w:t>
      </w:r>
      <w:r w:rsidR="00EC1FE3">
        <w:rPr>
          <w:sz w:val="18"/>
          <w:szCs w:val="18"/>
        </w:rPr>
        <w:t>Umowy</w:t>
      </w:r>
      <w:r w:rsidRPr="00614EA7">
        <w:rPr>
          <w:sz w:val="18"/>
          <w:szCs w:val="18"/>
        </w:rPr>
        <w:t>, a po jej zakończeniu – przez okres wymagany przepisami prawa lub do czasu wygaśnięcia roszczeń. W przypadku przetwarzania na podstawie uzasadnionego interesu – do jego realizacji lub skutecznego wniesienia sprzeciwu.</w:t>
      </w:r>
    </w:p>
    <w:p w14:paraId="0B1B1BE2" w14:textId="77777777" w:rsidR="007623D8" w:rsidRPr="00614EA7" w:rsidRDefault="007623D8" w:rsidP="007623D8">
      <w:pPr>
        <w:spacing w:line="240" w:lineRule="auto"/>
        <w:rPr>
          <w:sz w:val="18"/>
          <w:szCs w:val="18"/>
        </w:rPr>
      </w:pPr>
    </w:p>
    <w:p w14:paraId="0B1B1BE3" w14:textId="77777777" w:rsidR="007623D8" w:rsidRPr="00D53F10" w:rsidRDefault="00975A60" w:rsidP="007623D8">
      <w:pPr>
        <w:spacing w:line="240" w:lineRule="auto"/>
        <w:rPr>
          <w:b/>
          <w:bCs/>
          <w:sz w:val="18"/>
          <w:szCs w:val="18"/>
        </w:rPr>
      </w:pPr>
      <w:r w:rsidRPr="00D53F10">
        <w:rPr>
          <w:b/>
          <w:bCs/>
          <w:sz w:val="18"/>
          <w:szCs w:val="18"/>
        </w:rPr>
        <w:t>Jakie masz prawa?</w:t>
      </w:r>
    </w:p>
    <w:p w14:paraId="0B1B1BE4" w14:textId="77777777" w:rsidR="007623D8" w:rsidRPr="00614EA7" w:rsidRDefault="00975A60" w:rsidP="007623D8">
      <w:pPr>
        <w:spacing w:line="240" w:lineRule="auto"/>
        <w:rPr>
          <w:sz w:val="18"/>
          <w:szCs w:val="18"/>
        </w:rPr>
      </w:pPr>
      <w:r w:rsidRPr="00614EA7">
        <w:rPr>
          <w:sz w:val="18"/>
          <w:szCs w:val="18"/>
        </w:rPr>
        <w:t>Masz prawo do:</w:t>
      </w:r>
    </w:p>
    <w:p w14:paraId="0B1B1BE5" w14:textId="77777777" w:rsidR="007623D8" w:rsidRPr="0064659A" w:rsidRDefault="00975A60" w:rsidP="005B5EEA">
      <w:pPr>
        <w:pStyle w:val="Akapitzlist"/>
        <w:numPr>
          <w:ilvl w:val="0"/>
          <w:numId w:val="28"/>
        </w:numPr>
        <w:spacing w:line="240" w:lineRule="auto"/>
        <w:rPr>
          <w:sz w:val="18"/>
          <w:szCs w:val="18"/>
        </w:rPr>
      </w:pPr>
      <w:r w:rsidRPr="0064659A">
        <w:rPr>
          <w:sz w:val="18"/>
          <w:szCs w:val="18"/>
        </w:rPr>
        <w:t>dostępu do swoich danych,</w:t>
      </w:r>
    </w:p>
    <w:p w14:paraId="0B1B1BE6" w14:textId="77777777" w:rsidR="007623D8" w:rsidRPr="0064659A" w:rsidRDefault="00975A60" w:rsidP="005B5EEA">
      <w:pPr>
        <w:pStyle w:val="Akapitzlist"/>
        <w:numPr>
          <w:ilvl w:val="0"/>
          <w:numId w:val="28"/>
        </w:numPr>
        <w:spacing w:line="240" w:lineRule="auto"/>
        <w:rPr>
          <w:sz w:val="18"/>
          <w:szCs w:val="18"/>
        </w:rPr>
      </w:pPr>
      <w:r w:rsidRPr="0064659A">
        <w:rPr>
          <w:sz w:val="18"/>
          <w:szCs w:val="18"/>
        </w:rPr>
        <w:t>ich sprostowania, usunięcia lub ograniczenia przetwarzania,</w:t>
      </w:r>
    </w:p>
    <w:p w14:paraId="0B1B1BE7" w14:textId="77777777" w:rsidR="007623D8" w:rsidRPr="0064659A" w:rsidRDefault="00975A60" w:rsidP="005B5EEA">
      <w:pPr>
        <w:pStyle w:val="Akapitzlist"/>
        <w:numPr>
          <w:ilvl w:val="0"/>
          <w:numId w:val="28"/>
        </w:numPr>
        <w:spacing w:line="240" w:lineRule="auto"/>
        <w:rPr>
          <w:sz w:val="18"/>
          <w:szCs w:val="18"/>
        </w:rPr>
      </w:pPr>
      <w:r w:rsidRPr="0064659A">
        <w:rPr>
          <w:sz w:val="18"/>
          <w:szCs w:val="18"/>
        </w:rPr>
        <w:t>przenoszenia danych,</w:t>
      </w:r>
    </w:p>
    <w:p w14:paraId="0B1B1BE8" w14:textId="77777777" w:rsidR="007623D8" w:rsidRPr="0064659A" w:rsidRDefault="00975A60" w:rsidP="005B5EEA">
      <w:pPr>
        <w:pStyle w:val="Akapitzlist"/>
        <w:numPr>
          <w:ilvl w:val="0"/>
          <w:numId w:val="28"/>
        </w:numPr>
        <w:spacing w:line="240" w:lineRule="auto"/>
        <w:rPr>
          <w:sz w:val="18"/>
          <w:szCs w:val="18"/>
        </w:rPr>
      </w:pPr>
      <w:r w:rsidRPr="0064659A">
        <w:rPr>
          <w:sz w:val="18"/>
          <w:szCs w:val="18"/>
        </w:rPr>
        <w:t>wniesienia sprzeciwu (jeśli przetwarzamy dane na podstawie uzasadnionego interesu),</w:t>
      </w:r>
    </w:p>
    <w:p w14:paraId="0B1B1BE9" w14:textId="77777777" w:rsidR="007623D8" w:rsidRPr="0064659A" w:rsidRDefault="00975A60" w:rsidP="005B5EEA">
      <w:pPr>
        <w:pStyle w:val="Akapitzlist"/>
        <w:numPr>
          <w:ilvl w:val="0"/>
          <w:numId w:val="28"/>
        </w:numPr>
        <w:spacing w:line="240" w:lineRule="auto"/>
        <w:rPr>
          <w:sz w:val="18"/>
          <w:szCs w:val="18"/>
        </w:rPr>
      </w:pPr>
      <w:r w:rsidRPr="0064659A">
        <w:rPr>
          <w:sz w:val="18"/>
          <w:szCs w:val="18"/>
        </w:rPr>
        <w:t>złożenia skargi do Prezesa Urzędu Ochrony Danych Osobowych.</w:t>
      </w:r>
    </w:p>
    <w:p w14:paraId="0B1B1BEA" w14:textId="77777777" w:rsidR="00F74E3F" w:rsidRDefault="00975A60" w:rsidP="001B643B">
      <w:pPr>
        <w:spacing w:line="240" w:lineRule="auto"/>
        <w:rPr>
          <w:sz w:val="18"/>
          <w:szCs w:val="18"/>
        </w:rPr>
      </w:pPr>
      <w:r w:rsidRPr="00614EA7">
        <w:rPr>
          <w:sz w:val="18"/>
          <w:szCs w:val="18"/>
        </w:rPr>
        <w:t>Wnioski możesz kierować na: daneosobowe@orlen.pl lub listownie z dopis</w:t>
      </w:r>
      <w:r w:rsidR="00C54125">
        <w:rPr>
          <w:sz w:val="18"/>
          <w:szCs w:val="18"/>
        </w:rPr>
        <w:t>kiem „Inspektor Ochrony Danych”.</w:t>
      </w:r>
    </w:p>
    <w:p w14:paraId="0B1B1BEB" w14:textId="77777777" w:rsidR="0002387B" w:rsidRDefault="0002387B" w:rsidP="001B643B">
      <w:pPr>
        <w:spacing w:line="240" w:lineRule="auto"/>
        <w:rPr>
          <w:sz w:val="18"/>
          <w:szCs w:val="18"/>
        </w:rPr>
      </w:pPr>
    </w:p>
    <w:p w14:paraId="0B1B1BEC" w14:textId="77777777" w:rsidR="0002387B" w:rsidRDefault="00975A60">
      <w:pPr>
        <w:spacing w:line="240" w:lineRule="auto"/>
        <w:jc w:val="left"/>
        <w:rPr>
          <w:sz w:val="18"/>
          <w:szCs w:val="18"/>
        </w:rPr>
      </w:pPr>
      <w:r>
        <w:rPr>
          <w:sz w:val="18"/>
          <w:szCs w:val="18"/>
        </w:rPr>
        <w:br w:type="page"/>
      </w:r>
    </w:p>
    <w:p w14:paraId="0B1B1BED" w14:textId="77777777" w:rsidR="0002387B" w:rsidRPr="00566A8F" w:rsidRDefault="00975A60" w:rsidP="0002387B">
      <w:pPr>
        <w:spacing w:line="240" w:lineRule="auto"/>
        <w:jc w:val="right"/>
        <w:rPr>
          <w:b/>
        </w:rPr>
      </w:pPr>
      <w:r w:rsidRPr="00566A8F">
        <w:rPr>
          <w:b/>
        </w:rPr>
        <w:lastRenderedPageBreak/>
        <w:t xml:space="preserve">Załącznik nr 4 </w:t>
      </w:r>
    </w:p>
    <w:p w14:paraId="0B1B1BEE" w14:textId="77777777" w:rsidR="0002387B" w:rsidRDefault="0002387B" w:rsidP="0002387B">
      <w:pPr>
        <w:spacing w:line="240" w:lineRule="auto"/>
        <w:jc w:val="right"/>
      </w:pPr>
    </w:p>
    <w:p w14:paraId="0B1B1BEF" w14:textId="77777777" w:rsidR="0002387B" w:rsidRPr="00675F4E" w:rsidRDefault="00975A60" w:rsidP="0002387B">
      <w:pPr>
        <w:jc w:val="center"/>
        <w:rPr>
          <w:b/>
        </w:rPr>
      </w:pPr>
      <w:r w:rsidRPr="00675F4E">
        <w:rPr>
          <w:b/>
        </w:rPr>
        <w:t>Klauzule KSeF</w:t>
      </w:r>
    </w:p>
    <w:p w14:paraId="0B1B1BF0" w14:textId="77777777" w:rsidR="0002387B" w:rsidRPr="00675F4E" w:rsidRDefault="0002387B" w:rsidP="0002387B">
      <w:pPr>
        <w:rPr>
          <w:b/>
        </w:rPr>
      </w:pPr>
    </w:p>
    <w:p w14:paraId="0B1B1BF1" w14:textId="77777777" w:rsidR="0002387B" w:rsidRPr="00675F4E" w:rsidRDefault="0002387B" w:rsidP="0002387B"/>
    <w:p w14:paraId="0B1B1BF2" w14:textId="77777777" w:rsidR="0002387B" w:rsidRPr="00675F4E" w:rsidRDefault="00975A60" w:rsidP="0002387B">
      <w:pPr>
        <w:spacing w:line="240" w:lineRule="auto"/>
        <w:ind w:left="284" w:hanging="284"/>
      </w:pPr>
      <w:r w:rsidRPr="00675F4E">
        <w:t>1.</w:t>
      </w:r>
      <w:r w:rsidRPr="00675F4E">
        <w:tab/>
        <w:t xml:space="preserve">Poniższe postanowienia będą miały zastosowanie od dnia, w którym </w:t>
      </w:r>
      <w:r>
        <w:t xml:space="preserve">Sprzedający </w:t>
      </w:r>
      <w:r w:rsidRPr="00675F4E">
        <w:t xml:space="preserve"> zostanie zobowiązany do wystawiania i udostępnienia Zamawiającemu faktur ustrukturyzowanych przy użyciu Krajowego Systemu e-Faktur (dalej: KSeF) na podstawie przepisów ustawy   </w:t>
      </w:r>
      <w:r>
        <w:t xml:space="preserve">                    </w:t>
      </w:r>
      <w:r w:rsidRPr="00675F4E">
        <w:t>z dnia 11 marca 2004 r. o podatku od towarów i usług (dalej: ustawa o VAT) i od tego dnia będą miały pierwszeństwo w przypadku rozbieżności z innymi postanowieniami niniejszej umowy.</w:t>
      </w:r>
    </w:p>
    <w:p w14:paraId="0B1B1BF3" w14:textId="77777777" w:rsidR="0002387B" w:rsidRPr="00675F4E" w:rsidRDefault="00975A60" w:rsidP="0002387B">
      <w:pPr>
        <w:spacing w:line="240" w:lineRule="auto"/>
        <w:ind w:left="284" w:hanging="284"/>
      </w:pPr>
      <w:r w:rsidRPr="00675F4E">
        <w:t>2.</w:t>
      </w:r>
      <w:r w:rsidRPr="00675F4E">
        <w:tab/>
      </w:r>
      <w:r>
        <w:t>Sprzedający</w:t>
      </w:r>
      <w:r w:rsidRPr="00675F4E">
        <w:t xml:space="preserve">  wystawi i udostępni Zamawiającemu fakturę z wykorzystaniem KSeF, chyba że zaistnieją przypadki, o których mowa w ustawie o VAT uniemożliwiające takie działanie lub uprawniające </w:t>
      </w:r>
      <w:r>
        <w:t xml:space="preserve">Sprzedającego </w:t>
      </w:r>
      <w:r w:rsidRPr="00675F4E">
        <w:t xml:space="preserve">  do innego działania – w takim przypadku faktura zostanie wystawiona  i udostępniona Zamawiającemu z uwzględnieniem zasad określonych  </w:t>
      </w:r>
      <w:r>
        <w:t xml:space="preserve">                               </w:t>
      </w:r>
      <w:r w:rsidRPr="00675F4E">
        <w:t xml:space="preserve">w ustawie o VAT i niżej wskazanych ustępów. </w:t>
      </w:r>
    </w:p>
    <w:p w14:paraId="0B1B1BF4" w14:textId="07E4B9EF" w:rsidR="0002387B" w:rsidRPr="00675F4E" w:rsidRDefault="00975A60" w:rsidP="0002387B">
      <w:pPr>
        <w:spacing w:line="240" w:lineRule="auto"/>
        <w:ind w:left="284" w:hanging="284"/>
      </w:pPr>
      <w:r w:rsidRPr="00675F4E">
        <w:t>3.</w:t>
      </w:r>
      <w:r w:rsidRPr="00675F4E">
        <w:tab/>
        <w:t xml:space="preserve">Zapłata należnego </w:t>
      </w:r>
      <w:r>
        <w:t xml:space="preserve">Sprzedającemu </w:t>
      </w:r>
      <w:r w:rsidRPr="00675F4E">
        <w:t>wynagrodzenia nastąpi w oparciu o wystawioną na zasadach określonych w ust. 2 powyżej fakturę</w:t>
      </w:r>
      <w:r w:rsidR="00A62380">
        <w:t>, zgodnie z zasadami opisanymi w § 4 Umowy.</w:t>
      </w:r>
      <w:bookmarkStart w:id="0" w:name="_GoBack"/>
      <w:bookmarkEnd w:id="0"/>
    </w:p>
    <w:p w14:paraId="0B1B1BF5" w14:textId="77777777" w:rsidR="0002387B" w:rsidRPr="00675F4E" w:rsidRDefault="00975A60" w:rsidP="0002387B">
      <w:pPr>
        <w:spacing w:line="240" w:lineRule="auto"/>
        <w:ind w:left="284" w:hanging="284"/>
      </w:pPr>
      <w:r w:rsidRPr="00675F4E">
        <w:t>4.</w:t>
      </w:r>
      <w:r w:rsidRPr="00675F4E">
        <w:tab/>
        <w:t xml:space="preserve">Za datę wystawienia faktury ustrukturyzowanej uznaje się datę przesłania faktury przez </w:t>
      </w:r>
      <w:r>
        <w:t xml:space="preserve">Sprzedającego </w:t>
      </w:r>
      <w:r w:rsidRPr="00675F4E">
        <w:t xml:space="preserve">do KSeF, a w przypadku faktury, o której mowa w art. 106 nda ust. 1 lub ust. 16 ustawy o VAT lub faktur wystawianych w okresie awarii lub niedostępności KSeF – datę wystawienia wskazaną przez </w:t>
      </w:r>
      <w:r>
        <w:t xml:space="preserve">Sprzedającego </w:t>
      </w:r>
      <w:r w:rsidRPr="00675F4E">
        <w:t>na tej fakturze.</w:t>
      </w:r>
    </w:p>
    <w:p w14:paraId="0B1B1BF6" w14:textId="77777777" w:rsidR="0002387B" w:rsidRPr="00675F4E" w:rsidRDefault="00975A60" w:rsidP="0002387B">
      <w:pPr>
        <w:spacing w:line="240" w:lineRule="auto"/>
        <w:ind w:left="284" w:hanging="284"/>
      </w:pPr>
      <w:r w:rsidRPr="00675F4E">
        <w:t>5.</w:t>
      </w:r>
      <w:r w:rsidRPr="00675F4E">
        <w:tab/>
        <w:t>Za dzień skutecznego doręczenia faktury Zamawiającemu uznaje się dzień jej otrzymania                                    w rozumieniu przepisów ustawy o VAT; w przypadku faktury ustrukturyzowanej będzie to zatem dzień przydzielenia jej indywidualnego numeru identyfikującego tę fakturę w KSeF.</w:t>
      </w:r>
    </w:p>
    <w:p w14:paraId="0B1B1BF7" w14:textId="77777777" w:rsidR="0002387B" w:rsidRPr="00675F4E" w:rsidRDefault="00975A60" w:rsidP="0002387B">
      <w:pPr>
        <w:spacing w:line="240" w:lineRule="auto"/>
        <w:ind w:left="284" w:hanging="284"/>
      </w:pPr>
      <w:r w:rsidRPr="00675F4E">
        <w:t>6.</w:t>
      </w:r>
      <w:r w:rsidRPr="00675F4E">
        <w:tab/>
        <w:t xml:space="preserve">Jeżeli ustawa o VAT dopuszcza możliwość udostępnienia Zamawiającemu faktury                                    w sposób inny niż przy użyciu KSeF, taka faktura może zostać doręczona Zamawiającemu na jeden z następujących adresów: </w:t>
      </w:r>
    </w:p>
    <w:p w14:paraId="0B1B1BF8" w14:textId="461B8967" w:rsidR="0002387B" w:rsidRPr="00675F4E" w:rsidRDefault="00975A60" w:rsidP="00A62380">
      <w:pPr>
        <w:spacing w:line="240" w:lineRule="auto"/>
        <w:ind w:left="567" w:hanging="284"/>
      </w:pPr>
      <w:r w:rsidRPr="00675F4E">
        <w:t xml:space="preserve">a) ORLEN S.A. - Oddział Centralny </w:t>
      </w:r>
      <w:r w:rsidR="00A62380">
        <w:t>Upstream Polska</w:t>
      </w:r>
      <w:r w:rsidR="00A62380" w:rsidRPr="00675F4E">
        <w:t xml:space="preserve"> </w:t>
      </w:r>
      <w:r w:rsidRPr="00675F4E">
        <w:t xml:space="preserve">w Warszawie, ul. M. Kasprzaka 25, 01-224 Warszawa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KSeF – w zależności od tego, która </w:t>
      </w:r>
      <w:r>
        <w:t xml:space="preserve"> </w:t>
      </w:r>
      <w:r w:rsidRPr="00675F4E">
        <w:t>z wymienionych sytuacji nastąpi pierwsza).</w:t>
      </w:r>
    </w:p>
    <w:p w14:paraId="0B1B1BF9" w14:textId="77777777" w:rsidR="0002387B" w:rsidRPr="00675F4E" w:rsidRDefault="00975A60" w:rsidP="00A62380">
      <w:pPr>
        <w:spacing w:line="240" w:lineRule="auto"/>
        <w:ind w:left="567" w:hanging="284"/>
      </w:pPr>
      <w:r w:rsidRPr="00675F4E">
        <w:t xml:space="preserve">b) e-mail: efaktura@pgnig.pl (za datę skutecznego doręczenia faktury w takim przypadku będzie uznawana data wysłania przez </w:t>
      </w:r>
      <w:r>
        <w:t xml:space="preserve">Sprzedającego </w:t>
      </w:r>
      <w:r w:rsidRPr="00675F4E">
        <w:t xml:space="preserve">do Zamawiającego wiadomości </w:t>
      </w:r>
      <w:r w:rsidR="00566A8F">
        <w:br/>
      </w:r>
      <w:r w:rsidRPr="00675F4E">
        <w:t xml:space="preserve">e-mail zawierającej ww. fakturę, np. w formacie pdf, oznaczoną odpowiednimi kodami zgodnie </w:t>
      </w:r>
      <w:r>
        <w:t xml:space="preserve">  </w:t>
      </w:r>
      <w:r w:rsidRPr="00675F4E">
        <w:t xml:space="preserve">z ustawą o VAT lub data nadania fakturze numeru identyfikującego w KSeF – </w:t>
      </w:r>
      <w:r w:rsidR="00566A8F">
        <w:br/>
      </w:r>
      <w:r w:rsidRPr="00675F4E">
        <w:t>w zależności od tego, która z wymienionych sytuacji nastąpi pierwsza).</w:t>
      </w:r>
    </w:p>
    <w:p w14:paraId="0B1B1BFA" w14:textId="77777777" w:rsidR="0002387B" w:rsidRPr="00675F4E" w:rsidRDefault="00975A60" w:rsidP="0002387B">
      <w:pPr>
        <w:spacing w:line="240" w:lineRule="auto"/>
        <w:ind w:left="284" w:hanging="284"/>
      </w:pPr>
      <w:r w:rsidRPr="00675F4E">
        <w:t>7.</w:t>
      </w:r>
      <w:r w:rsidRPr="00675F4E">
        <w:tab/>
        <w:t xml:space="preserve">Faktura będzie uznana za prawidłowo wystawioną, jeżeli zostanie wystawiona </w:t>
      </w:r>
      <w:r>
        <w:t xml:space="preserve">                                   </w:t>
      </w:r>
      <w:r w:rsidRPr="00675F4E">
        <w:t>z uwzględnieniem zasad wystawiania faktur określonych w ustawie o VAT.</w:t>
      </w:r>
    </w:p>
    <w:p w14:paraId="0B1B1BFB" w14:textId="77777777" w:rsidR="0002387B" w:rsidRPr="00675F4E" w:rsidRDefault="00975A60" w:rsidP="0002387B">
      <w:pPr>
        <w:spacing w:line="240" w:lineRule="auto"/>
        <w:ind w:left="284" w:hanging="284"/>
      </w:pPr>
      <w:r w:rsidRPr="00675F4E">
        <w:t>8.</w:t>
      </w:r>
      <w:r w:rsidRPr="00675F4E">
        <w:tab/>
        <w:t>Zasady o których mowa w ust. 5 i 6 powyżej stosuje się odpowiednio do załączników ustrukturyzowanych.</w:t>
      </w:r>
    </w:p>
    <w:p w14:paraId="0B1B1BFC" w14:textId="77777777" w:rsidR="0002387B" w:rsidRPr="001B643B" w:rsidRDefault="0002387B" w:rsidP="001B643B">
      <w:pPr>
        <w:spacing w:line="240" w:lineRule="auto"/>
        <w:rPr>
          <w:sz w:val="18"/>
          <w:szCs w:val="18"/>
        </w:rPr>
      </w:pPr>
    </w:p>
    <w:sectPr w:rsidR="0002387B" w:rsidRPr="001B643B" w:rsidSect="00D42999">
      <w:headerReference w:type="default" r:id="rId17"/>
      <w:footerReference w:type="even" r:id="rId18"/>
      <w:footerReference w:type="default" r:id="rId19"/>
      <w:pgSz w:w="11906" w:h="16838"/>
      <w:pgMar w:top="965" w:right="1416" w:bottom="1417"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B1C0D" w14:textId="77777777" w:rsidR="0061668B" w:rsidRDefault="0061668B">
      <w:pPr>
        <w:spacing w:line="240" w:lineRule="auto"/>
      </w:pPr>
      <w:r>
        <w:separator/>
      </w:r>
    </w:p>
  </w:endnote>
  <w:endnote w:type="continuationSeparator" w:id="0">
    <w:p w14:paraId="0B1B1C0F" w14:textId="77777777" w:rsidR="0061668B" w:rsidRDefault="006166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ET">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B1C06" w14:textId="77777777" w:rsidR="0061668B" w:rsidRDefault="0061668B" w:rsidP="00E561A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B1B1C07" w14:textId="77777777" w:rsidR="0061668B" w:rsidRDefault="0061668B" w:rsidP="00952AC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B1C08" w14:textId="54686B4F" w:rsidR="0061668B" w:rsidRPr="00907437" w:rsidRDefault="0061668B" w:rsidP="00274A38">
    <w:pPr>
      <w:pStyle w:val="Stopka"/>
      <w:framePr w:wrap="around" w:vAnchor="text" w:hAnchor="page" w:x="10271" w:y="18"/>
      <w:rPr>
        <w:rStyle w:val="Numerstrony"/>
        <w:sz w:val="16"/>
        <w:szCs w:val="16"/>
      </w:rPr>
    </w:pPr>
    <w:r w:rsidRPr="00BF7B1B">
      <w:rPr>
        <w:rStyle w:val="Numerstrony"/>
        <w:noProof/>
        <w:sz w:val="16"/>
        <w:szCs w:val="16"/>
      </w:rPr>
      <w:fldChar w:fldCharType="begin"/>
    </w:r>
    <w:r w:rsidRPr="00907437">
      <w:rPr>
        <w:rStyle w:val="Numerstrony"/>
        <w:sz w:val="16"/>
        <w:szCs w:val="16"/>
      </w:rPr>
      <w:instrText xml:space="preserve">PAGE  </w:instrText>
    </w:r>
    <w:r w:rsidRPr="00BF7B1B">
      <w:rPr>
        <w:rStyle w:val="Numerstrony"/>
        <w:sz w:val="16"/>
        <w:szCs w:val="16"/>
      </w:rPr>
      <w:fldChar w:fldCharType="separate"/>
    </w:r>
    <w:r w:rsidR="00310595">
      <w:rPr>
        <w:rStyle w:val="Numerstrony"/>
        <w:noProof/>
        <w:sz w:val="16"/>
        <w:szCs w:val="16"/>
      </w:rPr>
      <w:t>14</w:t>
    </w:r>
    <w:r w:rsidRPr="00BF7B1B">
      <w:rPr>
        <w:rStyle w:val="Numerstrony"/>
        <w:noProof/>
        <w:sz w:val="16"/>
        <w:szCs w:val="16"/>
      </w:rPr>
      <w:fldChar w:fldCharType="end"/>
    </w:r>
    <w:r w:rsidRPr="00907437">
      <w:rPr>
        <w:rStyle w:val="Numerstrony"/>
        <w:sz w:val="16"/>
        <w:szCs w:val="16"/>
      </w:rPr>
      <w:t>/</w:t>
    </w:r>
    <w:r w:rsidRPr="00BF7B1B">
      <w:rPr>
        <w:rStyle w:val="Numerstrony"/>
        <w:noProof/>
        <w:sz w:val="16"/>
        <w:szCs w:val="16"/>
      </w:rPr>
      <w:fldChar w:fldCharType="begin"/>
    </w:r>
    <w:r w:rsidRPr="00907437">
      <w:rPr>
        <w:rStyle w:val="Numerstrony"/>
        <w:sz w:val="16"/>
        <w:szCs w:val="16"/>
      </w:rPr>
      <w:instrText xml:space="preserve"> NUMPAGES </w:instrText>
    </w:r>
    <w:r w:rsidRPr="00BF7B1B">
      <w:rPr>
        <w:rStyle w:val="Numerstrony"/>
        <w:sz w:val="16"/>
        <w:szCs w:val="16"/>
      </w:rPr>
      <w:fldChar w:fldCharType="separate"/>
    </w:r>
    <w:r w:rsidR="00310595">
      <w:rPr>
        <w:rStyle w:val="Numerstrony"/>
        <w:noProof/>
        <w:sz w:val="16"/>
        <w:szCs w:val="16"/>
      </w:rPr>
      <w:t>17</w:t>
    </w:r>
    <w:r w:rsidRPr="00BF7B1B">
      <w:rPr>
        <w:rStyle w:val="Numerstrony"/>
        <w:noProof/>
        <w:sz w:val="16"/>
        <w:szCs w:val="16"/>
      </w:rPr>
      <w:fldChar w:fldCharType="end"/>
    </w:r>
  </w:p>
  <w:p w14:paraId="0B1B1C09" w14:textId="77777777" w:rsidR="0061668B" w:rsidRDefault="0061668B" w:rsidP="00952AC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B1C01" w14:textId="77777777" w:rsidR="0061668B" w:rsidRDefault="0061668B">
      <w:pPr>
        <w:spacing w:line="240" w:lineRule="auto"/>
      </w:pPr>
      <w:r>
        <w:separator/>
      </w:r>
    </w:p>
  </w:footnote>
  <w:footnote w:type="continuationSeparator" w:id="0">
    <w:p w14:paraId="0B1B1C02" w14:textId="77777777" w:rsidR="0061668B" w:rsidRDefault="0061668B">
      <w:pPr>
        <w:spacing w:line="240" w:lineRule="auto"/>
      </w:pPr>
      <w:r>
        <w:continuationSeparator/>
      </w:r>
    </w:p>
  </w:footnote>
  <w:footnote w:type="continuationNotice" w:id="1">
    <w:p w14:paraId="0B1B1C03" w14:textId="77777777" w:rsidR="0061668B" w:rsidRDefault="0061668B">
      <w:pPr>
        <w:spacing w:line="240" w:lineRule="auto"/>
      </w:pPr>
    </w:p>
  </w:footnote>
  <w:footnote w:id="2">
    <w:p w14:paraId="0B1B1C0A" w14:textId="77777777" w:rsidR="0061668B" w:rsidRDefault="0061668B" w:rsidP="007623D8">
      <w:pPr>
        <w:pStyle w:val="Tekstprzypisudolnego"/>
      </w:pPr>
      <w:r>
        <w:rPr>
          <w:rStyle w:val="Odwoanieprzypisudolnego"/>
        </w:rPr>
        <w:footnoteRef/>
      </w:r>
      <w:r>
        <w:t xml:space="preserve"> </w:t>
      </w:r>
      <w:r w:rsidRPr="007908E2">
        <w:rPr>
          <w:sz w:val="16"/>
          <w:szCs w:val="16"/>
        </w:rPr>
        <w:t>Oferent/Wykonawca/Zleceniobiorca/Dostawca</w:t>
      </w:r>
    </w:p>
  </w:footnote>
  <w:footnote w:id="3">
    <w:p w14:paraId="0B1B1C0B" w14:textId="77777777" w:rsidR="0061668B" w:rsidRDefault="0061668B" w:rsidP="007623D8">
      <w:pPr>
        <w:pStyle w:val="Tekstprzypisudolnego"/>
      </w:pPr>
      <w:r w:rsidRPr="00773FEA">
        <w:rPr>
          <w:rStyle w:val="Odwoanieprzypisudolnego"/>
          <w:sz w:val="16"/>
        </w:rPr>
        <w:footnoteRef/>
      </w:r>
      <w:r w:rsidRPr="00773FEA">
        <w:rPr>
          <w:sz w:val="16"/>
        </w:rPr>
        <w:t xml:space="preserve"> Oferenta/Wykonawcy/Zleceniobiorcy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B1C04" w14:textId="63A6DCC7" w:rsidR="0061668B" w:rsidRDefault="002B6071" w:rsidP="002B6071">
    <w:pPr>
      <w:pStyle w:val="Nagwek"/>
      <w:spacing w:line="240" w:lineRule="auto"/>
      <w:jc w:val="left"/>
      <w:rPr>
        <w:sz w:val="18"/>
        <w:szCs w:val="18"/>
      </w:rPr>
    </w:pPr>
    <w:r w:rsidRPr="002B6071">
      <w:rPr>
        <w:sz w:val="18"/>
        <w:szCs w:val="18"/>
      </w:rPr>
      <w:t xml:space="preserve">NP/ORLEN/26/0050/CS/ZZ </w:t>
    </w:r>
    <w:r w:rsidR="0061668B" w:rsidRPr="00094885">
      <w:rPr>
        <w:sz w:val="18"/>
        <w:szCs w:val="18"/>
      </w:rPr>
      <w:t>„</w:t>
    </w:r>
    <w:r w:rsidR="0061668B" w:rsidRPr="00171E67">
      <w:rPr>
        <w:sz w:val="18"/>
        <w:szCs w:val="18"/>
      </w:rPr>
      <w:t>Zakup Chromatografu gazowego Agilent 8890 z wyposażeniem</w:t>
    </w:r>
    <w:r w:rsidR="0061668B">
      <w:rPr>
        <w:sz w:val="18"/>
        <w:szCs w:val="18"/>
      </w:rPr>
      <w:t>”</w:t>
    </w:r>
  </w:p>
  <w:p w14:paraId="0B1B1C05" w14:textId="18A2A95C" w:rsidR="0061668B" w:rsidRPr="0035312A" w:rsidRDefault="0061668B" w:rsidP="005169D2">
    <w:pPr>
      <w:pStyle w:val="Nagwek"/>
      <w:spacing w:line="240" w:lineRule="auto"/>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iCs/>
        <w:sz w:val="22"/>
        <w:szCs w:val="22"/>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ascii="Arial" w:eastAsia="Times New Roman" w:hAnsi="Arial" w:cs="Arial" w:hint="default"/>
        <w:b w:val="0"/>
      </w:r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4"/>
    <w:multiLevelType w:val="multilevel"/>
    <w:tmpl w:val="4216AD34"/>
    <w:lvl w:ilvl="0">
      <w:start w:val="1"/>
      <w:numFmt w:val="decimal"/>
      <w:lvlText w:val="%1."/>
      <w:lvlJc w:val="left"/>
      <w:pPr>
        <w:tabs>
          <w:tab w:val="num" w:pos="360"/>
        </w:tabs>
        <w:ind w:left="360" w:hanging="360"/>
      </w:pPr>
      <w:rPr>
        <w:rFonts w:ascii="Arial" w:eastAsia="Times New Roman" w:hAnsi="Arial" w:cs="Arial"/>
        <w:b w:val="0"/>
        <w:sz w:val="22"/>
        <w:szCs w:val="22"/>
      </w:rPr>
    </w:lvl>
    <w:lvl w:ilvl="1">
      <w:start w:val="1"/>
      <w:numFmt w:val="decimal"/>
      <w:lvlText w:val="%1.%2."/>
      <w:lvlJc w:val="left"/>
      <w:pPr>
        <w:tabs>
          <w:tab w:val="num" w:pos="964"/>
        </w:tabs>
        <w:ind w:left="964" w:hanging="604"/>
      </w:p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Arial" w:eastAsia="Times New Roman" w:hAnsi="Arial" w:cs="Arial" w:hint="default"/>
        <w:b w:val="0"/>
        <w:i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Arial" w:eastAsia="Times New Roman" w:hAnsi="Arial" w:cs="Arial" w:hint="default"/>
        <w:b w:val="0"/>
        <w:i w:val="0"/>
        <w:sz w:val="22"/>
        <w:szCs w:val="22"/>
      </w:rPr>
    </w:lvl>
  </w:abstractNum>
  <w:abstractNum w:abstractNumId="5" w15:restartNumberingAfterBreak="0">
    <w:nsid w:val="0000000B"/>
    <w:multiLevelType w:val="multilevel"/>
    <w:tmpl w:val="25CC7754"/>
    <w:name w:val="WW8Num13"/>
    <w:lvl w:ilvl="0">
      <w:start w:val="1"/>
      <w:numFmt w:val="decimal"/>
      <w:lvlText w:val="%1."/>
      <w:lvlJc w:val="left"/>
      <w:pPr>
        <w:tabs>
          <w:tab w:val="num" w:pos="502"/>
        </w:tabs>
        <w:ind w:left="502" w:hanging="360"/>
      </w:pPr>
      <w:rPr>
        <w:rFonts w:ascii="Arial" w:eastAsia="Times New Roman" w:hAnsi="Arial" w:cs="Arial"/>
        <w:b w:val="0"/>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singleLevel"/>
    <w:tmpl w:val="0382F98A"/>
    <w:lvl w:ilvl="0">
      <w:start w:val="1"/>
      <w:numFmt w:val="decimal"/>
      <w:lvlText w:val="%1."/>
      <w:lvlJc w:val="left"/>
      <w:pPr>
        <w:tabs>
          <w:tab w:val="num" w:pos="720"/>
        </w:tabs>
        <w:ind w:left="720" w:hanging="360"/>
      </w:pPr>
      <w:rPr>
        <w:rFonts w:ascii="Arial" w:eastAsia="Times New Roman" w:hAnsi="Arial" w:cs="Arial" w:hint="default"/>
        <w:i w:val="0"/>
        <w:color w:val="000000"/>
      </w:rPr>
    </w:lvl>
  </w:abstractNum>
  <w:abstractNum w:abstractNumId="7" w15:restartNumberingAfterBreak="0">
    <w:nsid w:val="0000000E"/>
    <w:multiLevelType w:val="multilevel"/>
    <w:tmpl w:val="CCEC38DE"/>
    <w:name w:val="WW8Num14"/>
    <w:lvl w:ilvl="0">
      <w:start w:val="1"/>
      <w:numFmt w:val="decimal"/>
      <w:lvlText w:val="%1."/>
      <w:lvlJc w:val="left"/>
      <w:pPr>
        <w:tabs>
          <w:tab w:val="num" w:pos="0"/>
        </w:tabs>
        <w:ind w:left="720" w:hanging="360"/>
      </w:pPr>
      <w:rPr>
        <w:rFonts w:ascii="Arial" w:eastAsia="Times New Roman" w:hAnsi="Arial" w:cs="Arial" w:hint="default"/>
        <w:i/>
        <w:i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7B71BD4"/>
    <w:multiLevelType w:val="hybridMultilevel"/>
    <w:tmpl w:val="AA843518"/>
    <w:lvl w:ilvl="0" w:tplc="75085290">
      <w:start w:val="1"/>
      <w:numFmt w:val="bullet"/>
      <w:lvlText w:val=""/>
      <w:lvlJc w:val="left"/>
      <w:pPr>
        <w:ind w:left="720" w:hanging="360"/>
      </w:pPr>
      <w:rPr>
        <w:rFonts w:ascii="Symbol" w:hAnsi="Symbol" w:hint="default"/>
      </w:rPr>
    </w:lvl>
    <w:lvl w:ilvl="1" w:tplc="BA0CF5F4" w:tentative="1">
      <w:start w:val="1"/>
      <w:numFmt w:val="bullet"/>
      <w:lvlText w:val="o"/>
      <w:lvlJc w:val="left"/>
      <w:pPr>
        <w:ind w:left="1440" w:hanging="360"/>
      </w:pPr>
      <w:rPr>
        <w:rFonts w:ascii="Courier New" w:hAnsi="Courier New" w:cs="Courier New" w:hint="default"/>
      </w:rPr>
    </w:lvl>
    <w:lvl w:ilvl="2" w:tplc="3514ACA8" w:tentative="1">
      <w:start w:val="1"/>
      <w:numFmt w:val="bullet"/>
      <w:lvlText w:val=""/>
      <w:lvlJc w:val="left"/>
      <w:pPr>
        <w:ind w:left="2160" w:hanging="360"/>
      </w:pPr>
      <w:rPr>
        <w:rFonts w:ascii="Wingdings" w:hAnsi="Wingdings" w:hint="default"/>
      </w:rPr>
    </w:lvl>
    <w:lvl w:ilvl="3" w:tplc="28F002DC" w:tentative="1">
      <w:start w:val="1"/>
      <w:numFmt w:val="bullet"/>
      <w:lvlText w:val=""/>
      <w:lvlJc w:val="left"/>
      <w:pPr>
        <w:ind w:left="2880" w:hanging="360"/>
      </w:pPr>
      <w:rPr>
        <w:rFonts w:ascii="Symbol" w:hAnsi="Symbol" w:hint="default"/>
      </w:rPr>
    </w:lvl>
    <w:lvl w:ilvl="4" w:tplc="E92E071A" w:tentative="1">
      <w:start w:val="1"/>
      <w:numFmt w:val="bullet"/>
      <w:lvlText w:val="o"/>
      <w:lvlJc w:val="left"/>
      <w:pPr>
        <w:ind w:left="3600" w:hanging="360"/>
      </w:pPr>
      <w:rPr>
        <w:rFonts w:ascii="Courier New" w:hAnsi="Courier New" w:cs="Courier New" w:hint="default"/>
      </w:rPr>
    </w:lvl>
    <w:lvl w:ilvl="5" w:tplc="EE68CE9A" w:tentative="1">
      <w:start w:val="1"/>
      <w:numFmt w:val="bullet"/>
      <w:lvlText w:val=""/>
      <w:lvlJc w:val="left"/>
      <w:pPr>
        <w:ind w:left="4320" w:hanging="360"/>
      </w:pPr>
      <w:rPr>
        <w:rFonts w:ascii="Wingdings" w:hAnsi="Wingdings" w:hint="default"/>
      </w:rPr>
    </w:lvl>
    <w:lvl w:ilvl="6" w:tplc="9288DDB6" w:tentative="1">
      <w:start w:val="1"/>
      <w:numFmt w:val="bullet"/>
      <w:lvlText w:val=""/>
      <w:lvlJc w:val="left"/>
      <w:pPr>
        <w:ind w:left="5040" w:hanging="360"/>
      </w:pPr>
      <w:rPr>
        <w:rFonts w:ascii="Symbol" w:hAnsi="Symbol" w:hint="default"/>
      </w:rPr>
    </w:lvl>
    <w:lvl w:ilvl="7" w:tplc="13B685E8" w:tentative="1">
      <w:start w:val="1"/>
      <w:numFmt w:val="bullet"/>
      <w:lvlText w:val="o"/>
      <w:lvlJc w:val="left"/>
      <w:pPr>
        <w:ind w:left="5760" w:hanging="360"/>
      </w:pPr>
      <w:rPr>
        <w:rFonts w:ascii="Courier New" w:hAnsi="Courier New" w:cs="Courier New" w:hint="default"/>
      </w:rPr>
    </w:lvl>
    <w:lvl w:ilvl="8" w:tplc="98B27728" w:tentative="1">
      <w:start w:val="1"/>
      <w:numFmt w:val="bullet"/>
      <w:lvlText w:val=""/>
      <w:lvlJc w:val="left"/>
      <w:pPr>
        <w:ind w:left="6480" w:hanging="360"/>
      </w:pPr>
      <w:rPr>
        <w:rFonts w:ascii="Wingdings" w:hAnsi="Wingdings" w:hint="default"/>
      </w:rPr>
    </w:lvl>
  </w:abstractNum>
  <w:abstractNum w:abstractNumId="9" w15:restartNumberingAfterBreak="0">
    <w:nsid w:val="08222766"/>
    <w:multiLevelType w:val="hybridMultilevel"/>
    <w:tmpl w:val="496AC2C2"/>
    <w:lvl w:ilvl="0" w:tplc="E6201F3C">
      <w:start w:val="1"/>
      <w:numFmt w:val="bullet"/>
      <w:lvlText w:val=""/>
      <w:lvlJc w:val="left"/>
      <w:pPr>
        <w:ind w:left="720" w:hanging="360"/>
      </w:pPr>
      <w:rPr>
        <w:rFonts w:ascii="Symbol" w:hAnsi="Symbol" w:hint="default"/>
      </w:rPr>
    </w:lvl>
    <w:lvl w:ilvl="1" w:tplc="92D22F6E" w:tentative="1">
      <w:start w:val="1"/>
      <w:numFmt w:val="bullet"/>
      <w:lvlText w:val="o"/>
      <w:lvlJc w:val="left"/>
      <w:pPr>
        <w:ind w:left="1440" w:hanging="360"/>
      </w:pPr>
      <w:rPr>
        <w:rFonts w:ascii="Courier New" w:hAnsi="Courier New" w:cs="Courier New" w:hint="default"/>
      </w:rPr>
    </w:lvl>
    <w:lvl w:ilvl="2" w:tplc="FCE2129E" w:tentative="1">
      <w:start w:val="1"/>
      <w:numFmt w:val="bullet"/>
      <w:lvlText w:val=""/>
      <w:lvlJc w:val="left"/>
      <w:pPr>
        <w:ind w:left="2160" w:hanging="360"/>
      </w:pPr>
      <w:rPr>
        <w:rFonts w:ascii="Wingdings" w:hAnsi="Wingdings" w:hint="default"/>
      </w:rPr>
    </w:lvl>
    <w:lvl w:ilvl="3" w:tplc="BE3CAAAE" w:tentative="1">
      <w:start w:val="1"/>
      <w:numFmt w:val="bullet"/>
      <w:lvlText w:val=""/>
      <w:lvlJc w:val="left"/>
      <w:pPr>
        <w:ind w:left="2880" w:hanging="360"/>
      </w:pPr>
      <w:rPr>
        <w:rFonts w:ascii="Symbol" w:hAnsi="Symbol" w:hint="default"/>
      </w:rPr>
    </w:lvl>
    <w:lvl w:ilvl="4" w:tplc="89225B7E" w:tentative="1">
      <w:start w:val="1"/>
      <w:numFmt w:val="bullet"/>
      <w:lvlText w:val="o"/>
      <w:lvlJc w:val="left"/>
      <w:pPr>
        <w:ind w:left="3600" w:hanging="360"/>
      </w:pPr>
      <w:rPr>
        <w:rFonts w:ascii="Courier New" w:hAnsi="Courier New" w:cs="Courier New" w:hint="default"/>
      </w:rPr>
    </w:lvl>
    <w:lvl w:ilvl="5" w:tplc="53F66642" w:tentative="1">
      <w:start w:val="1"/>
      <w:numFmt w:val="bullet"/>
      <w:lvlText w:val=""/>
      <w:lvlJc w:val="left"/>
      <w:pPr>
        <w:ind w:left="4320" w:hanging="360"/>
      </w:pPr>
      <w:rPr>
        <w:rFonts w:ascii="Wingdings" w:hAnsi="Wingdings" w:hint="default"/>
      </w:rPr>
    </w:lvl>
    <w:lvl w:ilvl="6" w:tplc="4770095C" w:tentative="1">
      <w:start w:val="1"/>
      <w:numFmt w:val="bullet"/>
      <w:lvlText w:val=""/>
      <w:lvlJc w:val="left"/>
      <w:pPr>
        <w:ind w:left="5040" w:hanging="360"/>
      </w:pPr>
      <w:rPr>
        <w:rFonts w:ascii="Symbol" w:hAnsi="Symbol" w:hint="default"/>
      </w:rPr>
    </w:lvl>
    <w:lvl w:ilvl="7" w:tplc="5A968E22" w:tentative="1">
      <w:start w:val="1"/>
      <w:numFmt w:val="bullet"/>
      <w:lvlText w:val="o"/>
      <w:lvlJc w:val="left"/>
      <w:pPr>
        <w:ind w:left="5760" w:hanging="360"/>
      </w:pPr>
      <w:rPr>
        <w:rFonts w:ascii="Courier New" w:hAnsi="Courier New" w:cs="Courier New" w:hint="default"/>
      </w:rPr>
    </w:lvl>
    <w:lvl w:ilvl="8" w:tplc="51965BCE" w:tentative="1">
      <w:start w:val="1"/>
      <w:numFmt w:val="bullet"/>
      <w:lvlText w:val=""/>
      <w:lvlJc w:val="left"/>
      <w:pPr>
        <w:ind w:left="6480" w:hanging="360"/>
      </w:pPr>
      <w:rPr>
        <w:rFonts w:ascii="Wingdings" w:hAnsi="Wingdings" w:hint="default"/>
      </w:rPr>
    </w:lvl>
  </w:abstractNum>
  <w:abstractNum w:abstractNumId="10" w15:restartNumberingAfterBreak="0">
    <w:nsid w:val="0CC173D1"/>
    <w:multiLevelType w:val="hybridMultilevel"/>
    <w:tmpl w:val="E0C0A6D4"/>
    <w:lvl w:ilvl="0" w:tplc="D37CB43A">
      <w:start w:val="1"/>
      <w:numFmt w:val="bullet"/>
      <w:lvlText w:val=""/>
      <w:lvlJc w:val="left"/>
      <w:pPr>
        <w:ind w:left="720" w:hanging="360"/>
      </w:pPr>
      <w:rPr>
        <w:rFonts w:ascii="Symbol" w:hAnsi="Symbol" w:hint="default"/>
      </w:rPr>
    </w:lvl>
    <w:lvl w:ilvl="1" w:tplc="CA84AF0C" w:tentative="1">
      <w:start w:val="1"/>
      <w:numFmt w:val="bullet"/>
      <w:lvlText w:val="o"/>
      <w:lvlJc w:val="left"/>
      <w:pPr>
        <w:ind w:left="1440" w:hanging="360"/>
      </w:pPr>
      <w:rPr>
        <w:rFonts w:ascii="Courier New" w:hAnsi="Courier New" w:cs="Courier New" w:hint="default"/>
      </w:rPr>
    </w:lvl>
    <w:lvl w:ilvl="2" w:tplc="078C0946" w:tentative="1">
      <w:start w:val="1"/>
      <w:numFmt w:val="bullet"/>
      <w:lvlText w:val=""/>
      <w:lvlJc w:val="left"/>
      <w:pPr>
        <w:ind w:left="2160" w:hanging="360"/>
      </w:pPr>
      <w:rPr>
        <w:rFonts w:ascii="Wingdings" w:hAnsi="Wingdings" w:hint="default"/>
      </w:rPr>
    </w:lvl>
    <w:lvl w:ilvl="3" w:tplc="0EB48BA2" w:tentative="1">
      <w:start w:val="1"/>
      <w:numFmt w:val="bullet"/>
      <w:lvlText w:val=""/>
      <w:lvlJc w:val="left"/>
      <w:pPr>
        <w:ind w:left="2880" w:hanging="360"/>
      </w:pPr>
      <w:rPr>
        <w:rFonts w:ascii="Symbol" w:hAnsi="Symbol" w:hint="default"/>
      </w:rPr>
    </w:lvl>
    <w:lvl w:ilvl="4" w:tplc="71BA6DA8" w:tentative="1">
      <w:start w:val="1"/>
      <w:numFmt w:val="bullet"/>
      <w:lvlText w:val="o"/>
      <w:lvlJc w:val="left"/>
      <w:pPr>
        <w:ind w:left="3600" w:hanging="360"/>
      </w:pPr>
      <w:rPr>
        <w:rFonts w:ascii="Courier New" w:hAnsi="Courier New" w:cs="Courier New" w:hint="default"/>
      </w:rPr>
    </w:lvl>
    <w:lvl w:ilvl="5" w:tplc="56021FCC" w:tentative="1">
      <w:start w:val="1"/>
      <w:numFmt w:val="bullet"/>
      <w:lvlText w:val=""/>
      <w:lvlJc w:val="left"/>
      <w:pPr>
        <w:ind w:left="4320" w:hanging="360"/>
      </w:pPr>
      <w:rPr>
        <w:rFonts w:ascii="Wingdings" w:hAnsi="Wingdings" w:hint="default"/>
      </w:rPr>
    </w:lvl>
    <w:lvl w:ilvl="6" w:tplc="58066F40" w:tentative="1">
      <w:start w:val="1"/>
      <w:numFmt w:val="bullet"/>
      <w:lvlText w:val=""/>
      <w:lvlJc w:val="left"/>
      <w:pPr>
        <w:ind w:left="5040" w:hanging="360"/>
      </w:pPr>
      <w:rPr>
        <w:rFonts w:ascii="Symbol" w:hAnsi="Symbol" w:hint="default"/>
      </w:rPr>
    </w:lvl>
    <w:lvl w:ilvl="7" w:tplc="5678C85E" w:tentative="1">
      <w:start w:val="1"/>
      <w:numFmt w:val="bullet"/>
      <w:lvlText w:val="o"/>
      <w:lvlJc w:val="left"/>
      <w:pPr>
        <w:ind w:left="5760" w:hanging="360"/>
      </w:pPr>
      <w:rPr>
        <w:rFonts w:ascii="Courier New" w:hAnsi="Courier New" w:cs="Courier New" w:hint="default"/>
      </w:rPr>
    </w:lvl>
    <w:lvl w:ilvl="8" w:tplc="69206E98" w:tentative="1">
      <w:start w:val="1"/>
      <w:numFmt w:val="bullet"/>
      <w:lvlText w:val=""/>
      <w:lvlJc w:val="left"/>
      <w:pPr>
        <w:ind w:left="6480" w:hanging="360"/>
      </w:pPr>
      <w:rPr>
        <w:rFonts w:ascii="Wingdings" w:hAnsi="Wingdings" w:hint="default"/>
      </w:rPr>
    </w:lvl>
  </w:abstractNum>
  <w:abstractNum w:abstractNumId="11" w15:restartNumberingAfterBreak="0">
    <w:nsid w:val="10937B55"/>
    <w:multiLevelType w:val="hybridMultilevel"/>
    <w:tmpl w:val="01F691B2"/>
    <w:lvl w:ilvl="0" w:tplc="3CC000F4">
      <w:start w:val="1"/>
      <w:numFmt w:val="decimal"/>
      <w:lvlText w:val="%1."/>
      <w:lvlJc w:val="left"/>
      <w:pPr>
        <w:ind w:left="720" w:hanging="360"/>
      </w:pPr>
      <w:rPr>
        <w:rFonts w:ascii="Arial" w:hAnsi="Arial" w:cs="Arial" w:hint="default"/>
        <w:sz w:val="22"/>
        <w:szCs w:val="24"/>
      </w:rPr>
    </w:lvl>
    <w:lvl w:ilvl="1" w:tplc="DF50BD34" w:tentative="1">
      <w:start w:val="1"/>
      <w:numFmt w:val="lowerLetter"/>
      <w:lvlText w:val="%2."/>
      <w:lvlJc w:val="left"/>
      <w:pPr>
        <w:ind w:left="1440" w:hanging="360"/>
      </w:pPr>
    </w:lvl>
    <w:lvl w:ilvl="2" w:tplc="F278647A" w:tentative="1">
      <w:start w:val="1"/>
      <w:numFmt w:val="lowerRoman"/>
      <w:lvlText w:val="%3."/>
      <w:lvlJc w:val="right"/>
      <w:pPr>
        <w:ind w:left="2160" w:hanging="180"/>
      </w:pPr>
    </w:lvl>
    <w:lvl w:ilvl="3" w:tplc="18C6AFC6" w:tentative="1">
      <w:start w:val="1"/>
      <w:numFmt w:val="decimal"/>
      <w:lvlText w:val="%4."/>
      <w:lvlJc w:val="left"/>
      <w:pPr>
        <w:ind w:left="2880" w:hanging="360"/>
      </w:pPr>
    </w:lvl>
    <w:lvl w:ilvl="4" w:tplc="C47EBF5A" w:tentative="1">
      <w:start w:val="1"/>
      <w:numFmt w:val="lowerLetter"/>
      <w:lvlText w:val="%5."/>
      <w:lvlJc w:val="left"/>
      <w:pPr>
        <w:ind w:left="3600" w:hanging="360"/>
      </w:pPr>
    </w:lvl>
    <w:lvl w:ilvl="5" w:tplc="6F4E62AC" w:tentative="1">
      <w:start w:val="1"/>
      <w:numFmt w:val="lowerRoman"/>
      <w:lvlText w:val="%6."/>
      <w:lvlJc w:val="right"/>
      <w:pPr>
        <w:ind w:left="4320" w:hanging="180"/>
      </w:pPr>
    </w:lvl>
    <w:lvl w:ilvl="6" w:tplc="DFFC8576" w:tentative="1">
      <w:start w:val="1"/>
      <w:numFmt w:val="decimal"/>
      <w:lvlText w:val="%7."/>
      <w:lvlJc w:val="left"/>
      <w:pPr>
        <w:ind w:left="5040" w:hanging="360"/>
      </w:pPr>
    </w:lvl>
    <w:lvl w:ilvl="7" w:tplc="60DE78E2" w:tentative="1">
      <w:start w:val="1"/>
      <w:numFmt w:val="lowerLetter"/>
      <w:lvlText w:val="%8."/>
      <w:lvlJc w:val="left"/>
      <w:pPr>
        <w:ind w:left="5760" w:hanging="360"/>
      </w:pPr>
    </w:lvl>
    <w:lvl w:ilvl="8" w:tplc="F8800B1A" w:tentative="1">
      <w:start w:val="1"/>
      <w:numFmt w:val="lowerRoman"/>
      <w:lvlText w:val="%9."/>
      <w:lvlJc w:val="right"/>
      <w:pPr>
        <w:ind w:left="6480" w:hanging="180"/>
      </w:pPr>
    </w:lvl>
  </w:abstractNum>
  <w:abstractNum w:abstractNumId="12" w15:restartNumberingAfterBreak="0">
    <w:nsid w:val="18D67918"/>
    <w:multiLevelType w:val="hybridMultilevel"/>
    <w:tmpl w:val="CEE00A76"/>
    <w:lvl w:ilvl="0" w:tplc="EA3EE2B4">
      <w:start w:val="1"/>
      <w:numFmt w:val="lowerLetter"/>
      <w:lvlText w:val="%1)"/>
      <w:lvlJc w:val="left"/>
      <w:pPr>
        <w:ind w:left="1080" w:hanging="540"/>
      </w:pPr>
      <w:rPr>
        <w:rFonts w:hint="default"/>
      </w:rPr>
    </w:lvl>
    <w:lvl w:ilvl="1" w:tplc="B630E59A" w:tentative="1">
      <w:start w:val="1"/>
      <w:numFmt w:val="lowerLetter"/>
      <w:lvlText w:val="%2."/>
      <w:lvlJc w:val="left"/>
      <w:pPr>
        <w:ind w:left="1980" w:hanging="360"/>
      </w:pPr>
    </w:lvl>
    <w:lvl w:ilvl="2" w:tplc="D58297C4" w:tentative="1">
      <w:start w:val="1"/>
      <w:numFmt w:val="lowerRoman"/>
      <w:lvlText w:val="%3."/>
      <w:lvlJc w:val="right"/>
      <w:pPr>
        <w:ind w:left="2700" w:hanging="180"/>
      </w:pPr>
    </w:lvl>
    <w:lvl w:ilvl="3" w:tplc="B82C18DC" w:tentative="1">
      <w:start w:val="1"/>
      <w:numFmt w:val="decimal"/>
      <w:lvlText w:val="%4."/>
      <w:lvlJc w:val="left"/>
      <w:pPr>
        <w:ind w:left="3420" w:hanging="360"/>
      </w:pPr>
    </w:lvl>
    <w:lvl w:ilvl="4" w:tplc="1DA4A080" w:tentative="1">
      <w:start w:val="1"/>
      <w:numFmt w:val="lowerLetter"/>
      <w:lvlText w:val="%5."/>
      <w:lvlJc w:val="left"/>
      <w:pPr>
        <w:ind w:left="4140" w:hanging="360"/>
      </w:pPr>
    </w:lvl>
    <w:lvl w:ilvl="5" w:tplc="EE32A4DC" w:tentative="1">
      <w:start w:val="1"/>
      <w:numFmt w:val="lowerRoman"/>
      <w:lvlText w:val="%6."/>
      <w:lvlJc w:val="right"/>
      <w:pPr>
        <w:ind w:left="4860" w:hanging="180"/>
      </w:pPr>
    </w:lvl>
    <w:lvl w:ilvl="6" w:tplc="092AE870" w:tentative="1">
      <w:start w:val="1"/>
      <w:numFmt w:val="decimal"/>
      <w:lvlText w:val="%7."/>
      <w:lvlJc w:val="left"/>
      <w:pPr>
        <w:ind w:left="5580" w:hanging="360"/>
      </w:pPr>
    </w:lvl>
    <w:lvl w:ilvl="7" w:tplc="A18846C0" w:tentative="1">
      <w:start w:val="1"/>
      <w:numFmt w:val="lowerLetter"/>
      <w:lvlText w:val="%8."/>
      <w:lvlJc w:val="left"/>
      <w:pPr>
        <w:ind w:left="6300" w:hanging="360"/>
      </w:pPr>
    </w:lvl>
    <w:lvl w:ilvl="8" w:tplc="BA306738" w:tentative="1">
      <w:start w:val="1"/>
      <w:numFmt w:val="lowerRoman"/>
      <w:lvlText w:val="%9."/>
      <w:lvlJc w:val="right"/>
      <w:pPr>
        <w:ind w:left="7020" w:hanging="180"/>
      </w:pPr>
    </w:lvl>
  </w:abstractNum>
  <w:abstractNum w:abstractNumId="13"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5B1BBB"/>
    <w:multiLevelType w:val="multilevel"/>
    <w:tmpl w:val="8200B92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1DB30A3B"/>
    <w:multiLevelType w:val="hybridMultilevel"/>
    <w:tmpl w:val="7D6C0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21643"/>
    <w:multiLevelType w:val="hybridMultilevel"/>
    <w:tmpl w:val="FF2023CC"/>
    <w:lvl w:ilvl="0" w:tplc="6D061612">
      <w:start w:val="1"/>
      <w:numFmt w:val="decimal"/>
      <w:lvlText w:val="%1."/>
      <w:lvlJc w:val="left"/>
      <w:pPr>
        <w:ind w:left="720" w:hanging="360"/>
      </w:pPr>
      <w:rPr>
        <w:rFonts w:ascii="Arial" w:hAnsi="Arial" w:cs="Arial" w:hint="default"/>
      </w:rPr>
    </w:lvl>
    <w:lvl w:ilvl="1" w:tplc="0F4E86DC">
      <w:start w:val="1"/>
      <w:numFmt w:val="lowerLetter"/>
      <w:lvlText w:val="%2)"/>
      <w:lvlJc w:val="left"/>
      <w:pPr>
        <w:ind w:left="1440" w:hanging="360"/>
      </w:pPr>
      <w:rPr>
        <w:rFonts w:ascii="Arial" w:eastAsia="Times New Roman" w:hAnsi="Arial" w:cs="Arial"/>
      </w:rPr>
    </w:lvl>
    <w:lvl w:ilvl="2" w:tplc="0EB0D52E" w:tentative="1">
      <w:start w:val="1"/>
      <w:numFmt w:val="lowerRoman"/>
      <w:lvlText w:val="%3."/>
      <w:lvlJc w:val="right"/>
      <w:pPr>
        <w:ind w:left="2160" w:hanging="180"/>
      </w:pPr>
    </w:lvl>
    <w:lvl w:ilvl="3" w:tplc="DA6022C2" w:tentative="1">
      <w:start w:val="1"/>
      <w:numFmt w:val="decimal"/>
      <w:lvlText w:val="%4."/>
      <w:lvlJc w:val="left"/>
      <w:pPr>
        <w:ind w:left="2880" w:hanging="360"/>
      </w:pPr>
    </w:lvl>
    <w:lvl w:ilvl="4" w:tplc="CDFCB41A" w:tentative="1">
      <w:start w:val="1"/>
      <w:numFmt w:val="lowerLetter"/>
      <w:lvlText w:val="%5."/>
      <w:lvlJc w:val="left"/>
      <w:pPr>
        <w:ind w:left="3600" w:hanging="360"/>
      </w:pPr>
    </w:lvl>
    <w:lvl w:ilvl="5" w:tplc="F36ABEEE" w:tentative="1">
      <w:start w:val="1"/>
      <w:numFmt w:val="lowerRoman"/>
      <w:lvlText w:val="%6."/>
      <w:lvlJc w:val="right"/>
      <w:pPr>
        <w:ind w:left="4320" w:hanging="180"/>
      </w:pPr>
    </w:lvl>
    <w:lvl w:ilvl="6" w:tplc="31E69B34" w:tentative="1">
      <w:start w:val="1"/>
      <w:numFmt w:val="decimal"/>
      <w:lvlText w:val="%7."/>
      <w:lvlJc w:val="left"/>
      <w:pPr>
        <w:ind w:left="5040" w:hanging="360"/>
      </w:pPr>
    </w:lvl>
    <w:lvl w:ilvl="7" w:tplc="7E9E04FC" w:tentative="1">
      <w:start w:val="1"/>
      <w:numFmt w:val="lowerLetter"/>
      <w:lvlText w:val="%8."/>
      <w:lvlJc w:val="left"/>
      <w:pPr>
        <w:ind w:left="5760" w:hanging="360"/>
      </w:pPr>
    </w:lvl>
    <w:lvl w:ilvl="8" w:tplc="729E97FA" w:tentative="1">
      <w:start w:val="1"/>
      <w:numFmt w:val="lowerRoman"/>
      <w:lvlText w:val="%9."/>
      <w:lvlJc w:val="right"/>
      <w:pPr>
        <w:ind w:left="6480" w:hanging="180"/>
      </w:pPr>
    </w:lvl>
  </w:abstractNum>
  <w:abstractNum w:abstractNumId="17" w15:restartNumberingAfterBreak="0">
    <w:nsid w:val="27E12A79"/>
    <w:multiLevelType w:val="hybridMultilevel"/>
    <w:tmpl w:val="E88CDEFA"/>
    <w:lvl w:ilvl="0" w:tplc="00DC61BE">
      <w:start w:val="1"/>
      <w:numFmt w:val="lowerLetter"/>
      <w:lvlText w:val="%1)"/>
      <w:lvlJc w:val="left"/>
      <w:pPr>
        <w:ind w:left="2770" w:hanging="360"/>
      </w:pPr>
      <w:rPr>
        <w:rFonts w:hint="default"/>
      </w:rPr>
    </w:lvl>
    <w:lvl w:ilvl="1" w:tplc="49E2E8F6" w:tentative="1">
      <w:start w:val="1"/>
      <w:numFmt w:val="lowerLetter"/>
      <w:lvlText w:val="%2."/>
      <w:lvlJc w:val="left"/>
      <w:pPr>
        <w:ind w:left="3490" w:hanging="360"/>
      </w:pPr>
    </w:lvl>
    <w:lvl w:ilvl="2" w:tplc="A3DEFD58" w:tentative="1">
      <w:start w:val="1"/>
      <w:numFmt w:val="lowerRoman"/>
      <w:lvlText w:val="%3."/>
      <w:lvlJc w:val="right"/>
      <w:pPr>
        <w:ind w:left="4210" w:hanging="180"/>
      </w:pPr>
    </w:lvl>
    <w:lvl w:ilvl="3" w:tplc="CFB02814" w:tentative="1">
      <w:start w:val="1"/>
      <w:numFmt w:val="decimal"/>
      <w:lvlText w:val="%4."/>
      <w:lvlJc w:val="left"/>
      <w:pPr>
        <w:ind w:left="4930" w:hanging="360"/>
      </w:pPr>
    </w:lvl>
    <w:lvl w:ilvl="4" w:tplc="D388A876" w:tentative="1">
      <w:start w:val="1"/>
      <w:numFmt w:val="lowerLetter"/>
      <w:lvlText w:val="%5."/>
      <w:lvlJc w:val="left"/>
      <w:pPr>
        <w:ind w:left="5650" w:hanging="360"/>
      </w:pPr>
    </w:lvl>
    <w:lvl w:ilvl="5" w:tplc="49768390" w:tentative="1">
      <w:start w:val="1"/>
      <w:numFmt w:val="lowerRoman"/>
      <w:lvlText w:val="%6."/>
      <w:lvlJc w:val="right"/>
      <w:pPr>
        <w:ind w:left="6370" w:hanging="180"/>
      </w:pPr>
    </w:lvl>
    <w:lvl w:ilvl="6" w:tplc="C93EF248" w:tentative="1">
      <w:start w:val="1"/>
      <w:numFmt w:val="decimal"/>
      <w:lvlText w:val="%7."/>
      <w:lvlJc w:val="left"/>
      <w:pPr>
        <w:ind w:left="7090" w:hanging="360"/>
      </w:pPr>
    </w:lvl>
    <w:lvl w:ilvl="7" w:tplc="758E2BAC" w:tentative="1">
      <w:start w:val="1"/>
      <w:numFmt w:val="lowerLetter"/>
      <w:lvlText w:val="%8."/>
      <w:lvlJc w:val="left"/>
      <w:pPr>
        <w:ind w:left="7810" w:hanging="360"/>
      </w:pPr>
    </w:lvl>
    <w:lvl w:ilvl="8" w:tplc="E6B6882A" w:tentative="1">
      <w:start w:val="1"/>
      <w:numFmt w:val="lowerRoman"/>
      <w:lvlText w:val="%9."/>
      <w:lvlJc w:val="right"/>
      <w:pPr>
        <w:ind w:left="8530" w:hanging="180"/>
      </w:pPr>
    </w:lvl>
  </w:abstractNum>
  <w:abstractNum w:abstractNumId="18" w15:restartNumberingAfterBreak="0">
    <w:nsid w:val="297A6889"/>
    <w:multiLevelType w:val="hybridMultilevel"/>
    <w:tmpl w:val="37D41762"/>
    <w:lvl w:ilvl="0" w:tplc="F4D8A558">
      <w:start w:val="1"/>
      <w:numFmt w:val="lowerLetter"/>
      <w:lvlText w:val="%1)"/>
      <w:lvlJc w:val="left"/>
      <w:pPr>
        <w:ind w:left="927" w:hanging="360"/>
      </w:pPr>
    </w:lvl>
    <w:lvl w:ilvl="1" w:tplc="B0B0E14C" w:tentative="1">
      <w:start w:val="1"/>
      <w:numFmt w:val="lowerLetter"/>
      <w:lvlText w:val="%2."/>
      <w:lvlJc w:val="left"/>
      <w:pPr>
        <w:ind w:left="1647" w:hanging="360"/>
      </w:pPr>
    </w:lvl>
    <w:lvl w:ilvl="2" w:tplc="B048597A" w:tentative="1">
      <w:start w:val="1"/>
      <w:numFmt w:val="lowerRoman"/>
      <w:lvlText w:val="%3."/>
      <w:lvlJc w:val="right"/>
      <w:pPr>
        <w:ind w:left="2367" w:hanging="180"/>
      </w:pPr>
    </w:lvl>
    <w:lvl w:ilvl="3" w:tplc="1D0E2504" w:tentative="1">
      <w:start w:val="1"/>
      <w:numFmt w:val="decimal"/>
      <w:lvlText w:val="%4."/>
      <w:lvlJc w:val="left"/>
      <w:pPr>
        <w:ind w:left="3087" w:hanging="360"/>
      </w:pPr>
    </w:lvl>
    <w:lvl w:ilvl="4" w:tplc="7A5E07AE" w:tentative="1">
      <w:start w:val="1"/>
      <w:numFmt w:val="lowerLetter"/>
      <w:lvlText w:val="%5."/>
      <w:lvlJc w:val="left"/>
      <w:pPr>
        <w:ind w:left="3807" w:hanging="360"/>
      </w:pPr>
    </w:lvl>
    <w:lvl w:ilvl="5" w:tplc="2116BEAE" w:tentative="1">
      <w:start w:val="1"/>
      <w:numFmt w:val="lowerRoman"/>
      <w:lvlText w:val="%6."/>
      <w:lvlJc w:val="right"/>
      <w:pPr>
        <w:ind w:left="4527" w:hanging="180"/>
      </w:pPr>
    </w:lvl>
    <w:lvl w:ilvl="6" w:tplc="D1D47246" w:tentative="1">
      <w:start w:val="1"/>
      <w:numFmt w:val="decimal"/>
      <w:lvlText w:val="%7."/>
      <w:lvlJc w:val="left"/>
      <w:pPr>
        <w:ind w:left="5247" w:hanging="360"/>
      </w:pPr>
    </w:lvl>
    <w:lvl w:ilvl="7" w:tplc="4F90B5E2" w:tentative="1">
      <w:start w:val="1"/>
      <w:numFmt w:val="lowerLetter"/>
      <w:lvlText w:val="%8."/>
      <w:lvlJc w:val="left"/>
      <w:pPr>
        <w:ind w:left="5967" w:hanging="360"/>
      </w:pPr>
    </w:lvl>
    <w:lvl w:ilvl="8" w:tplc="43F0DACA" w:tentative="1">
      <w:start w:val="1"/>
      <w:numFmt w:val="lowerRoman"/>
      <w:lvlText w:val="%9."/>
      <w:lvlJc w:val="right"/>
      <w:pPr>
        <w:ind w:left="6687" w:hanging="180"/>
      </w:pPr>
    </w:lvl>
  </w:abstractNum>
  <w:abstractNum w:abstractNumId="19" w15:restartNumberingAfterBreak="0">
    <w:nsid w:val="2A647CAA"/>
    <w:multiLevelType w:val="hybridMultilevel"/>
    <w:tmpl w:val="9BEC4F70"/>
    <w:lvl w:ilvl="0" w:tplc="F7041226">
      <w:start w:val="1"/>
      <w:numFmt w:val="lowerLetter"/>
      <w:lvlText w:val="%1)"/>
      <w:lvlJc w:val="left"/>
      <w:pPr>
        <w:ind w:left="1080" w:hanging="360"/>
      </w:pPr>
    </w:lvl>
    <w:lvl w:ilvl="1" w:tplc="C3D8C36A" w:tentative="1">
      <w:start w:val="1"/>
      <w:numFmt w:val="lowerLetter"/>
      <w:lvlText w:val="%2."/>
      <w:lvlJc w:val="left"/>
      <w:pPr>
        <w:ind w:left="1800" w:hanging="360"/>
      </w:pPr>
    </w:lvl>
    <w:lvl w:ilvl="2" w:tplc="6E063CB0" w:tentative="1">
      <w:start w:val="1"/>
      <w:numFmt w:val="lowerRoman"/>
      <w:lvlText w:val="%3."/>
      <w:lvlJc w:val="right"/>
      <w:pPr>
        <w:ind w:left="2520" w:hanging="180"/>
      </w:pPr>
    </w:lvl>
    <w:lvl w:ilvl="3" w:tplc="7B40C69E" w:tentative="1">
      <w:start w:val="1"/>
      <w:numFmt w:val="decimal"/>
      <w:lvlText w:val="%4."/>
      <w:lvlJc w:val="left"/>
      <w:pPr>
        <w:ind w:left="3240" w:hanging="360"/>
      </w:pPr>
    </w:lvl>
    <w:lvl w:ilvl="4" w:tplc="16F4CD7C" w:tentative="1">
      <w:start w:val="1"/>
      <w:numFmt w:val="lowerLetter"/>
      <w:lvlText w:val="%5."/>
      <w:lvlJc w:val="left"/>
      <w:pPr>
        <w:ind w:left="3960" w:hanging="360"/>
      </w:pPr>
    </w:lvl>
    <w:lvl w:ilvl="5" w:tplc="82E29624" w:tentative="1">
      <w:start w:val="1"/>
      <w:numFmt w:val="lowerRoman"/>
      <w:lvlText w:val="%6."/>
      <w:lvlJc w:val="right"/>
      <w:pPr>
        <w:ind w:left="4680" w:hanging="180"/>
      </w:pPr>
    </w:lvl>
    <w:lvl w:ilvl="6" w:tplc="8C6A3C02" w:tentative="1">
      <w:start w:val="1"/>
      <w:numFmt w:val="decimal"/>
      <w:lvlText w:val="%7."/>
      <w:lvlJc w:val="left"/>
      <w:pPr>
        <w:ind w:left="5400" w:hanging="360"/>
      </w:pPr>
    </w:lvl>
    <w:lvl w:ilvl="7" w:tplc="7AFE01B6" w:tentative="1">
      <w:start w:val="1"/>
      <w:numFmt w:val="lowerLetter"/>
      <w:lvlText w:val="%8."/>
      <w:lvlJc w:val="left"/>
      <w:pPr>
        <w:ind w:left="6120" w:hanging="360"/>
      </w:pPr>
    </w:lvl>
    <w:lvl w:ilvl="8" w:tplc="21761CE0" w:tentative="1">
      <w:start w:val="1"/>
      <w:numFmt w:val="lowerRoman"/>
      <w:lvlText w:val="%9."/>
      <w:lvlJc w:val="right"/>
      <w:pPr>
        <w:ind w:left="6840" w:hanging="180"/>
      </w:pPr>
    </w:lvl>
  </w:abstractNum>
  <w:abstractNum w:abstractNumId="20" w15:restartNumberingAfterBreak="0">
    <w:nsid w:val="2CCC4AFE"/>
    <w:multiLevelType w:val="hybridMultilevel"/>
    <w:tmpl w:val="FDF694AA"/>
    <w:lvl w:ilvl="0" w:tplc="7974EA44">
      <w:start w:val="1"/>
      <w:numFmt w:val="decimal"/>
      <w:lvlText w:val="%1."/>
      <w:lvlJc w:val="left"/>
      <w:pPr>
        <w:ind w:left="540" w:hanging="540"/>
      </w:pPr>
      <w:rPr>
        <w:rFonts w:hint="default"/>
      </w:rPr>
    </w:lvl>
    <w:lvl w:ilvl="1" w:tplc="AFC800D8" w:tentative="1">
      <w:start w:val="1"/>
      <w:numFmt w:val="lowerLetter"/>
      <w:lvlText w:val="%2."/>
      <w:lvlJc w:val="left"/>
      <w:pPr>
        <w:ind w:left="1440" w:hanging="360"/>
      </w:pPr>
    </w:lvl>
    <w:lvl w:ilvl="2" w:tplc="D9B45C5E" w:tentative="1">
      <w:start w:val="1"/>
      <w:numFmt w:val="lowerRoman"/>
      <w:lvlText w:val="%3."/>
      <w:lvlJc w:val="right"/>
      <w:pPr>
        <w:ind w:left="2160" w:hanging="180"/>
      </w:pPr>
    </w:lvl>
    <w:lvl w:ilvl="3" w:tplc="D91EE404" w:tentative="1">
      <w:start w:val="1"/>
      <w:numFmt w:val="decimal"/>
      <w:lvlText w:val="%4."/>
      <w:lvlJc w:val="left"/>
      <w:pPr>
        <w:ind w:left="2880" w:hanging="360"/>
      </w:pPr>
    </w:lvl>
    <w:lvl w:ilvl="4" w:tplc="2F9A9070" w:tentative="1">
      <w:start w:val="1"/>
      <w:numFmt w:val="lowerLetter"/>
      <w:lvlText w:val="%5."/>
      <w:lvlJc w:val="left"/>
      <w:pPr>
        <w:ind w:left="3600" w:hanging="360"/>
      </w:pPr>
    </w:lvl>
    <w:lvl w:ilvl="5" w:tplc="AFD4F458" w:tentative="1">
      <w:start w:val="1"/>
      <w:numFmt w:val="lowerRoman"/>
      <w:lvlText w:val="%6."/>
      <w:lvlJc w:val="right"/>
      <w:pPr>
        <w:ind w:left="4320" w:hanging="180"/>
      </w:pPr>
    </w:lvl>
    <w:lvl w:ilvl="6" w:tplc="980455E0" w:tentative="1">
      <w:start w:val="1"/>
      <w:numFmt w:val="decimal"/>
      <w:lvlText w:val="%7."/>
      <w:lvlJc w:val="left"/>
      <w:pPr>
        <w:ind w:left="5040" w:hanging="360"/>
      </w:pPr>
    </w:lvl>
    <w:lvl w:ilvl="7" w:tplc="FE2A40BC" w:tentative="1">
      <w:start w:val="1"/>
      <w:numFmt w:val="lowerLetter"/>
      <w:lvlText w:val="%8."/>
      <w:lvlJc w:val="left"/>
      <w:pPr>
        <w:ind w:left="5760" w:hanging="360"/>
      </w:pPr>
    </w:lvl>
    <w:lvl w:ilvl="8" w:tplc="DF10E6A6" w:tentative="1">
      <w:start w:val="1"/>
      <w:numFmt w:val="lowerRoman"/>
      <w:lvlText w:val="%9."/>
      <w:lvlJc w:val="right"/>
      <w:pPr>
        <w:ind w:left="6480" w:hanging="180"/>
      </w:pPr>
    </w:lvl>
  </w:abstractNum>
  <w:abstractNum w:abstractNumId="21"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A7D04D0"/>
    <w:multiLevelType w:val="hybridMultilevel"/>
    <w:tmpl w:val="83A0EEB8"/>
    <w:lvl w:ilvl="0" w:tplc="80F6BDFC">
      <w:start w:val="1"/>
      <w:numFmt w:val="decimal"/>
      <w:lvlText w:val="%1."/>
      <w:lvlJc w:val="left"/>
      <w:pPr>
        <w:ind w:left="720" w:hanging="360"/>
      </w:pPr>
    </w:lvl>
    <w:lvl w:ilvl="1" w:tplc="03CE608A">
      <w:start w:val="1"/>
      <w:numFmt w:val="lowerLetter"/>
      <w:lvlText w:val="%2)"/>
      <w:lvlJc w:val="left"/>
      <w:pPr>
        <w:ind w:left="1440" w:hanging="360"/>
      </w:pPr>
    </w:lvl>
    <w:lvl w:ilvl="2" w:tplc="206E681C">
      <w:start w:val="1"/>
      <w:numFmt w:val="lowerLetter"/>
      <w:lvlText w:val="%3)"/>
      <w:lvlJc w:val="left"/>
      <w:pPr>
        <w:ind w:left="2400" w:hanging="420"/>
      </w:pPr>
      <w:rPr>
        <w:rFonts w:hint="default"/>
      </w:rPr>
    </w:lvl>
    <w:lvl w:ilvl="3" w:tplc="68BC6A5E">
      <w:start w:val="1"/>
      <w:numFmt w:val="decimal"/>
      <w:lvlText w:val="%4."/>
      <w:lvlJc w:val="left"/>
      <w:pPr>
        <w:ind w:left="2880" w:hanging="360"/>
      </w:pPr>
    </w:lvl>
    <w:lvl w:ilvl="4" w:tplc="307ED0FE" w:tentative="1">
      <w:start w:val="1"/>
      <w:numFmt w:val="lowerLetter"/>
      <w:lvlText w:val="%5."/>
      <w:lvlJc w:val="left"/>
      <w:pPr>
        <w:ind w:left="3600" w:hanging="360"/>
      </w:pPr>
    </w:lvl>
    <w:lvl w:ilvl="5" w:tplc="3294C372" w:tentative="1">
      <w:start w:val="1"/>
      <w:numFmt w:val="lowerRoman"/>
      <w:lvlText w:val="%6."/>
      <w:lvlJc w:val="right"/>
      <w:pPr>
        <w:ind w:left="4320" w:hanging="180"/>
      </w:pPr>
    </w:lvl>
    <w:lvl w:ilvl="6" w:tplc="9C2AA076" w:tentative="1">
      <w:start w:val="1"/>
      <w:numFmt w:val="decimal"/>
      <w:lvlText w:val="%7."/>
      <w:lvlJc w:val="left"/>
      <w:pPr>
        <w:ind w:left="5040" w:hanging="360"/>
      </w:pPr>
    </w:lvl>
    <w:lvl w:ilvl="7" w:tplc="38CA0222" w:tentative="1">
      <w:start w:val="1"/>
      <w:numFmt w:val="lowerLetter"/>
      <w:lvlText w:val="%8."/>
      <w:lvlJc w:val="left"/>
      <w:pPr>
        <w:ind w:left="5760" w:hanging="360"/>
      </w:pPr>
    </w:lvl>
    <w:lvl w:ilvl="8" w:tplc="4E60450A" w:tentative="1">
      <w:start w:val="1"/>
      <w:numFmt w:val="lowerRoman"/>
      <w:lvlText w:val="%9."/>
      <w:lvlJc w:val="right"/>
      <w:pPr>
        <w:ind w:left="6480" w:hanging="180"/>
      </w:pPr>
    </w:lvl>
  </w:abstractNum>
  <w:abstractNum w:abstractNumId="23" w15:restartNumberingAfterBreak="0">
    <w:nsid w:val="42DE7D65"/>
    <w:multiLevelType w:val="hybridMultilevel"/>
    <w:tmpl w:val="360A7A5A"/>
    <w:lvl w:ilvl="0" w:tplc="86C82DE0">
      <w:start w:val="1"/>
      <w:numFmt w:val="decimal"/>
      <w:lvlText w:val="%1."/>
      <w:lvlJc w:val="left"/>
      <w:pPr>
        <w:ind w:left="360" w:firstLine="0"/>
      </w:pPr>
      <w:rPr>
        <w:rFonts w:hint="default"/>
      </w:rPr>
    </w:lvl>
    <w:lvl w:ilvl="1" w:tplc="2F702392" w:tentative="1">
      <w:start w:val="1"/>
      <w:numFmt w:val="lowerLetter"/>
      <w:lvlText w:val="%2."/>
      <w:lvlJc w:val="left"/>
      <w:pPr>
        <w:ind w:left="1440" w:hanging="360"/>
      </w:pPr>
    </w:lvl>
    <w:lvl w:ilvl="2" w:tplc="F8DA48D2" w:tentative="1">
      <w:start w:val="1"/>
      <w:numFmt w:val="lowerRoman"/>
      <w:lvlText w:val="%3."/>
      <w:lvlJc w:val="right"/>
      <w:pPr>
        <w:ind w:left="2160" w:hanging="180"/>
      </w:pPr>
    </w:lvl>
    <w:lvl w:ilvl="3" w:tplc="311A4202" w:tentative="1">
      <w:start w:val="1"/>
      <w:numFmt w:val="decimal"/>
      <w:lvlText w:val="%4."/>
      <w:lvlJc w:val="left"/>
      <w:pPr>
        <w:ind w:left="2880" w:hanging="360"/>
      </w:pPr>
    </w:lvl>
    <w:lvl w:ilvl="4" w:tplc="CED08600" w:tentative="1">
      <w:start w:val="1"/>
      <w:numFmt w:val="lowerLetter"/>
      <w:lvlText w:val="%5."/>
      <w:lvlJc w:val="left"/>
      <w:pPr>
        <w:ind w:left="3600" w:hanging="360"/>
      </w:pPr>
    </w:lvl>
    <w:lvl w:ilvl="5" w:tplc="31421C8E" w:tentative="1">
      <w:start w:val="1"/>
      <w:numFmt w:val="lowerRoman"/>
      <w:lvlText w:val="%6."/>
      <w:lvlJc w:val="right"/>
      <w:pPr>
        <w:ind w:left="4320" w:hanging="180"/>
      </w:pPr>
    </w:lvl>
    <w:lvl w:ilvl="6" w:tplc="F4DE9A28" w:tentative="1">
      <w:start w:val="1"/>
      <w:numFmt w:val="decimal"/>
      <w:lvlText w:val="%7."/>
      <w:lvlJc w:val="left"/>
      <w:pPr>
        <w:ind w:left="5040" w:hanging="360"/>
      </w:pPr>
    </w:lvl>
    <w:lvl w:ilvl="7" w:tplc="66986972" w:tentative="1">
      <w:start w:val="1"/>
      <w:numFmt w:val="lowerLetter"/>
      <w:lvlText w:val="%8."/>
      <w:lvlJc w:val="left"/>
      <w:pPr>
        <w:ind w:left="5760" w:hanging="360"/>
      </w:pPr>
    </w:lvl>
    <w:lvl w:ilvl="8" w:tplc="ABB83D70" w:tentative="1">
      <w:start w:val="1"/>
      <w:numFmt w:val="lowerRoman"/>
      <w:lvlText w:val="%9."/>
      <w:lvlJc w:val="right"/>
      <w:pPr>
        <w:ind w:left="6480" w:hanging="180"/>
      </w:pPr>
    </w:lvl>
  </w:abstractNum>
  <w:abstractNum w:abstractNumId="24" w15:restartNumberingAfterBreak="0">
    <w:nsid w:val="458A14EA"/>
    <w:multiLevelType w:val="hybridMultilevel"/>
    <w:tmpl w:val="3C4803A2"/>
    <w:lvl w:ilvl="0" w:tplc="5AB654D6">
      <w:start w:val="1"/>
      <w:numFmt w:val="decimal"/>
      <w:lvlText w:val="%1."/>
      <w:lvlJc w:val="left"/>
      <w:pPr>
        <w:tabs>
          <w:tab w:val="num" w:pos="360"/>
        </w:tabs>
        <w:ind w:left="360" w:hanging="360"/>
      </w:pPr>
      <w:rPr>
        <w:rFonts w:hint="default"/>
        <w:i w:val="0"/>
        <w:color w:val="auto"/>
      </w:rPr>
    </w:lvl>
    <w:lvl w:ilvl="1" w:tplc="0F266E62">
      <w:start w:val="1"/>
      <w:numFmt w:val="lowerLetter"/>
      <w:lvlText w:val="%2."/>
      <w:lvlJc w:val="left"/>
      <w:pPr>
        <w:ind w:left="720" w:hanging="360"/>
      </w:pPr>
    </w:lvl>
    <w:lvl w:ilvl="2" w:tplc="30185674" w:tentative="1">
      <w:start w:val="1"/>
      <w:numFmt w:val="lowerRoman"/>
      <w:lvlText w:val="%3."/>
      <w:lvlJc w:val="right"/>
      <w:pPr>
        <w:ind w:left="1440" w:hanging="180"/>
      </w:pPr>
    </w:lvl>
    <w:lvl w:ilvl="3" w:tplc="23528312" w:tentative="1">
      <w:start w:val="1"/>
      <w:numFmt w:val="decimal"/>
      <w:lvlText w:val="%4."/>
      <w:lvlJc w:val="left"/>
      <w:pPr>
        <w:ind w:left="2160" w:hanging="360"/>
      </w:pPr>
    </w:lvl>
    <w:lvl w:ilvl="4" w:tplc="D45A2BEE" w:tentative="1">
      <w:start w:val="1"/>
      <w:numFmt w:val="lowerLetter"/>
      <w:lvlText w:val="%5."/>
      <w:lvlJc w:val="left"/>
      <w:pPr>
        <w:ind w:left="2880" w:hanging="360"/>
      </w:pPr>
    </w:lvl>
    <w:lvl w:ilvl="5" w:tplc="B052DCAE" w:tentative="1">
      <w:start w:val="1"/>
      <w:numFmt w:val="lowerRoman"/>
      <w:lvlText w:val="%6."/>
      <w:lvlJc w:val="right"/>
      <w:pPr>
        <w:ind w:left="3600" w:hanging="180"/>
      </w:pPr>
    </w:lvl>
    <w:lvl w:ilvl="6" w:tplc="B0589812" w:tentative="1">
      <w:start w:val="1"/>
      <w:numFmt w:val="decimal"/>
      <w:lvlText w:val="%7."/>
      <w:lvlJc w:val="left"/>
      <w:pPr>
        <w:ind w:left="4320" w:hanging="360"/>
      </w:pPr>
    </w:lvl>
    <w:lvl w:ilvl="7" w:tplc="82CA1146" w:tentative="1">
      <w:start w:val="1"/>
      <w:numFmt w:val="lowerLetter"/>
      <w:lvlText w:val="%8."/>
      <w:lvlJc w:val="left"/>
      <w:pPr>
        <w:ind w:left="5040" w:hanging="360"/>
      </w:pPr>
    </w:lvl>
    <w:lvl w:ilvl="8" w:tplc="066A8356" w:tentative="1">
      <w:start w:val="1"/>
      <w:numFmt w:val="lowerRoman"/>
      <w:lvlText w:val="%9."/>
      <w:lvlJc w:val="right"/>
      <w:pPr>
        <w:ind w:left="5760" w:hanging="180"/>
      </w:pPr>
    </w:lvl>
  </w:abstractNum>
  <w:abstractNum w:abstractNumId="25" w15:restartNumberingAfterBreak="0">
    <w:nsid w:val="45ED5E33"/>
    <w:multiLevelType w:val="multilevel"/>
    <w:tmpl w:val="3E92E5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6A55FEE"/>
    <w:multiLevelType w:val="hybridMultilevel"/>
    <w:tmpl w:val="E74624BA"/>
    <w:lvl w:ilvl="0" w:tplc="07DCE60A">
      <w:start w:val="1"/>
      <w:numFmt w:val="bullet"/>
      <w:lvlText w:val=""/>
      <w:lvlJc w:val="left"/>
      <w:pPr>
        <w:ind w:left="720" w:hanging="360"/>
      </w:pPr>
      <w:rPr>
        <w:rFonts w:ascii="Symbol" w:hAnsi="Symbol" w:hint="default"/>
      </w:rPr>
    </w:lvl>
    <w:lvl w:ilvl="1" w:tplc="B2E0CBD0" w:tentative="1">
      <w:start w:val="1"/>
      <w:numFmt w:val="bullet"/>
      <w:lvlText w:val="o"/>
      <w:lvlJc w:val="left"/>
      <w:pPr>
        <w:ind w:left="1440" w:hanging="360"/>
      </w:pPr>
      <w:rPr>
        <w:rFonts w:ascii="Courier New" w:hAnsi="Courier New" w:cs="Courier New" w:hint="default"/>
      </w:rPr>
    </w:lvl>
    <w:lvl w:ilvl="2" w:tplc="8F9CF7B6" w:tentative="1">
      <w:start w:val="1"/>
      <w:numFmt w:val="bullet"/>
      <w:lvlText w:val=""/>
      <w:lvlJc w:val="left"/>
      <w:pPr>
        <w:ind w:left="2160" w:hanging="360"/>
      </w:pPr>
      <w:rPr>
        <w:rFonts w:ascii="Wingdings" w:hAnsi="Wingdings" w:hint="default"/>
      </w:rPr>
    </w:lvl>
    <w:lvl w:ilvl="3" w:tplc="C960E0A0" w:tentative="1">
      <w:start w:val="1"/>
      <w:numFmt w:val="bullet"/>
      <w:lvlText w:val=""/>
      <w:lvlJc w:val="left"/>
      <w:pPr>
        <w:ind w:left="2880" w:hanging="360"/>
      </w:pPr>
      <w:rPr>
        <w:rFonts w:ascii="Symbol" w:hAnsi="Symbol" w:hint="default"/>
      </w:rPr>
    </w:lvl>
    <w:lvl w:ilvl="4" w:tplc="08867AF0" w:tentative="1">
      <w:start w:val="1"/>
      <w:numFmt w:val="bullet"/>
      <w:lvlText w:val="o"/>
      <w:lvlJc w:val="left"/>
      <w:pPr>
        <w:ind w:left="3600" w:hanging="360"/>
      </w:pPr>
      <w:rPr>
        <w:rFonts w:ascii="Courier New" w:hAnsi="Courier New" w:cs="Courier New" w:hint="default"/>
      </w:rPr>
    </w:lvl>
    <w:lvl w:ilvl="5" w:tplc="DE5C0028" w:tentative="1">
      <w:start w:val="1"/>
      <w:numFmt w:val="bullet"/>
      <w:lvlText w:val=""/>
      <w:lvlJc w:val="left"/>
      <w:pPr>
        <w:ind w:left="4320" w:hanging="360"/>
      </w:pPr>
      <w:rPr>
        <w:rFonts w:ascii="Wingdings" w:hAnsi="Wingdings" w:hint="default"/>
      </w:rPr>
    </w:lvl>
    <w:lvl w:ilvl="6" w:tplc="5FBE882C" w:tentative="1">
      <w:start w:val="1"/>
      <w:numFmt w:val="bullet"/>
      <w:lvlText w:val=""/>
      <w:lvlJc w:val="left"/>
      <w:pPr>
        <w:ind w:left="5040" w:hanging="360"/>
      </w:pPr>
      <w:rPr>
        <w:rFonts w:ascii="Symbol" w:hAnsi="Symbol" w:hint="default"/>
      </w:rPr>
    </w:lvl>
    <w:lvl w:ilvl="7" w:tplc="79FAE712" w:tentative="1">
      <w:start w:val="1"/>
      <w:numFmt w:val="bullet"/>
      <w:lvlText w:val="o"/>
      <w:lvlJc w:val="left"/>
      <w:pPr>
        <w:ind w:left="5760" w:hanging="360"/>
      </w:pPr>
      <w:rPr>
        <w:rFonts w:ascii="Courier New" w:hAnsi="Courier New" w:cs="Courier New" w:hint="default"/>
      </w:rPr>
    </w:lvl>
    <w:lvl w:ilvl="8" w:tplc="3FA85B1C" w:tentative="1">
      <w:start w:val="1"/>
      <w:numFmt w:val="bullet"/>
      <w:lvlText w:val=""/>
      <w:lvlJc w:val="left"/>
      <w:pPr>
        <w:ind w:left="6480" w:hanging="360"/>
      </w:pPr>
      <w:rPr>
        <w:rFonts w:ascii="Wingdings" w:hAnsi="Wingdings" w:hint="default"/>
      </w:rPr>
    </w:lvl>
  </w:abstractNum>
  <w:abstractNum w:abstractNumId="27" w15:restartNumberingAfterBreak="0">
    <w:nsid w:val="49EB07E7"/>
    <w:multiLevelType w:val="hybridMultilevel"/>
    <w:tmpl w:val="AB961B02"/>
    <w:name w:val="WW8Num62"/>
    <w:lvl w:ilvl="0" w:tplc="4C885C20">
      <w:start w:val="5"/>
      <w:numFmt w:val="decimal"/>
      <w:lvlText w:val="%1."/>
      <w:lvlJc w:val="left"/>
      <w:pPr>
        <w:tabs>
          <w:tab w:val="num" w:pos="360"/>
        </w:tabs>
        <w:ind w:left="360" w:hanging="360"/>
      </w:pPr>
      <w:rPr>
        <w:rFonts w:ascii="Arial" w:eastAsia="Times New Roman" w:hAnsi="Arial" w:cs="Arial" w:hint="default"/>
        <w:b w:val="0"/>
        <w:i w:val="0"/>
      </w:rPr>
    </w:lvl>
    <w:lvl w:ilvl="1" w:tplc="CC9C01B2" w:tentative="1">
      <w:start w:val="1"/>
      <w:numFmt w:val="lowerLetter"/>
      <w:lvlText w:val="%2."/>
      <w:lvlJc w:val="left"/>
      <w:pPr>
        <w:ind w:left="1440" w:hanging="360"/>
      </w:pPr>
    </w:lvl>
    <w:lvl w:ilvl="2" w:tplc="52E4721C" w:tentative="1">
      <w:start w:val="1"/>
      <w:numFmt w:val="lowerRoman"/>
      <w:lvlText w:val="%3."/>
      <w:lvlJc w:val="right"/>
      <w:pPr>
        <w:ind w:left="2160" w:hanging="180"/>
      </w:pPr>
    </w:lvl>
    <w:lvl w:ilvl="3" w:tplc="2A80D6E8" w:tentative="1">
      <w:start w:val="1"/>
      <w:numFmt w:val="decimal"/>
      <w:lvlText w:val="%4."/>
      <w:lvlJc w:val="left"/>
      <w:pPr>
        <w:ind w:left="2880" w:hanging="360"/>
      </w:pPr>
    </w:lvl>
    <w:lvl w:ilvl="4" w:tplc="1BFE3572" w:tentative="1">
      <w:start w:val="1"/>
      <w:numFmt w:val="lowerLetter"/>
      <w:lvlText w:val="%5."/>
      <w:lvlJc w:val="left"/>
      <w:pPr>
        <w:ind w:left="3600" w:hanging="360"/>
      </w:pPr>
    </w:lvl>
    <w:lvl w:ilvl="5" w:tplc="AF248456" w:tentative="1">
      <w:start w:val="1"/>
      <w:numFmt w:val="lowerRoman"/>
      <w:lvlText w:val="%6."/>
      <w:lvlJc w:val="right"/>
      <w:pPr>
        <w:ind w:left="4320" w:hanging="180"/>
      </w:pPr>
    </w:lvl>
    <w:lvl w:ilvl="6" w:tplc="6884EF22" w:tentative="1">
      <w:start w:val="1"/>
      <w:numFmt w:val="decimal"/>
      <w:lvlText w:val="%7."/>
      <w:lvlJc w:val="left"/>
      <w:pPr>
        <w:ind w:left="5040" w:hanging="360"/>
      </w:pPr>
    </w:lvl>
    <w:lvl w:ilvl="7" w:tplc="7D62AF78" w:tentative="1">
      <w:start w:val="1"/>
      <w:numFmt w:val="lowerLetter"/>
      <w:lvlText w:val="%8."/>
      <w:lvlJc w:val="left"/>
      <w:pPr>
        <w:ind w:left="5760" w:hanging="360"/>
      </w:pPr>
    </w:lvl>
    <w:lvl w:ilvl="8" w:tplc="267CD188" w:tentative="1">
      <w:start w:val="1"/>
      <w:numFmt w:val="lowerRoman"/>
      <w:lvlText w:val="%9."/>
      <w:lvlJc w:val="right"/>
      <w:pPr>
        <w:ind w:left="6480" w:hanging="180"/>
      </w:pPr>
    </w:lvl>
  </w:abstractNum>
  <w:abstractNum w:abstractNumId="28" w15:restartNumberingAfterBreak="0">
    <w:nsid w:val="4D0F00DB"/>
    <w:multiLevelType w:val="hybridMultilevel"/>
    <w:tmpl w:val="DAD47D48"/>
    <w:lvl w:ilvl="0" w:tplc="86E80114">
      <w:start w:val="1"/>
      <w:numFmt w:val="bullet"/>
      <w:lvlText w:val=""/>
      <w:lvlJc w:val="left"/>
      <w:pPr>
        <w:ind w:left="1260" w:hanging="360"/>
      </w:pPr>
      <w:rPr>
        <w:rFonts w:ascii="Symbol" w:hAnsi="Symbol" w:hint="default"/>
      </w:rPr>
    </w:lvl>
    <w:lvl w:ilvl="1" w:tplc="A8AE9EE0" w:tentative="1">
      <w:start w:val="1"/>
      <w:numFmt w:val="bullet"/>
      <w:lvlText w:val="o"/>
      <w:lvlJc w:val="left"/>
      <w:pPr>
        <w:ind w:left="1980" w:hanging="360"/>
      </w:pPr>
      <w:rPr>
        <w:rFonts w:ascii="Courier New" w:hAnsi="Courier New" w:cs="Courier New" w:hint="default"/>
      </w:rPr>
    </w:lvl>
    <w:lvl w:ilvl="2" w:tplc="614ABE92" w:tentative="1">
      <w:start w:val="1"/>
      <w:numFmt w:val="bullet"/>
      <w:lvlText w:val=""/>
      <w:lvlJc w:val="left"/>
      <w:pPr>
        <w:ind w:left="2700" w:hanging="360"/>
      </w:pPr>
      <w:rPr>
        <w:rFonts w:ascii="Wingdings" w:hAnsi="Wingdings" w:hint="default"/>
      </w:rPr>
    </w:lvl>
    <w:lvl w:ilvl="3" w:tplc="9082685C" w:tentative="1">
      <w:start w:val="1"/>
      <w:numFmt w:val="bullet"/>
      <w:lvlText w:val=""/>
      <w:lvlJc w:val="left"/>
      <w:pPr>
        <w:ind w:left="3420" w:hanging="360"/>
      </w:pPr>
      <w:rPr>
        <w:rFonts w:ascii="Symbol" w:hAnsi="Symbol" w:hint="default"/>
      </w:rPr>
    </w:lvl>
    <w:lvl w:ilvl="4" w:tplc="1F8823E8" w:tentative="1">
      <w:start w:val="1"/>
      <w:numFmt w:val="bullet"/>
      <w:lvlText w:val="o"/>
      <w:lvlJc w:val="left"/>
      <w:pPr>
        <w:ind w:left="4140" w:hanging="360"/>
      </w:pPr>
      <w:rPr>
        <w:rFonts w:ascii="Courier New" w:hAnsi="Courier New" w:cs="Courier New" w:hint="default"/>
      </w:rPr>
    </w:lvl>
    <w:lvl w:ilvl="5" w:tplc="FE0CC7F8" w:tentative="1">
      <w:start w:val="1"/>
      <w:numFmt w:val="bullet"/>
      <w:lvlText w:val=""/>
      <w:lvlJc w:val="left"/>
      <w:pPr>
        <w:ind w:left="4860" w:hanging="360"/>
      </w:pPr>
      <w:rPr>
        <w:rFonts w:ascii="Wingdings" w:hAnsi="Wingdings" w:hint="default"/>
      </w:rPr>
    </w:lvl>
    <w:lvl w:ilvl="6" w:tplc="2BE0B31A" w:tentative="1">
      <w:start w:val="1"/>
      <w:numFmt w:val="bullet"/>
      <w:lvlText w:val=""/>
      <w:lvlJc w:val="left"/>
      <w:pPr>
        <w:ind w:left="5580" w:hanging="360"/>
      </w:pPr>
      <w:rPr>
        <w:rFonts w:ascii="Symbol" w:hAnsi="Symbol" w:hint="default"/>
      </w:rPr>
    </w:lvl>
    <w:lvl w:ilvl="7" w:tplc="5DA29A12" w:tentative="1">
      <w:start w:val="1"/>
      <w:numFmt w:val="bullet"/>
      <w:lvlText w:val="o"/>
      <w:lvlJc w:val="left"/>
      <w:pPr>
        <w:ind w:left="6300" w:hanging="360"/>
      </w:pPr>
      <w:rPr>
        <w:rFonts w:ascii="Courier New" w:hAnsi="Courier New" w:cs="Courier New" w:hint="default"/>
      </w:rPr>
    </w:lvl>
    <w:lvl w:ilvl="8" w:tplc="4F189AE0" w:tentative="1">
      <w:start w:val="1"/>
      <w:numFmt w:val="bullet"/>
      <w:lvlText w:val=""/>
      <w:lvlJc w:val="left"/>
      <w:pPr>
        <w:ind w:left="7020" w:hanging="360"/>
      </w:pPr>
      <w:rPr>
        <w:rFonts w:ascii="Wingdings" w:hAnsi="Wingdings" w:hint="default"/>
      </w:rPr>
    </w:lvl>
  </w:abstractNum>
  <w:abstractNum w:abstractNumId="29" w15:restartNumberingAfterBreak="0">
    <w:nsid w:val="51D638F0"/>
    <w:multiLevelType w:val="hybridMultilevel"/>
    <w:tmpl w:val="33B64EC4"/>
    <w:lvl w:ilvl="0" w:tplc="BFD4A4DE">
      <w:start w:val="1"/>
      <w:numFmt w:val="bullet"/>
      <w:lvlText w:val=""/>
      <w:lvlJc w:val="left"/>
      <w:pPr>
        <w:ind w:left="720" w:hanging="360"/>
      </w:pPr>
      <w:rPr>
        <w:rFonts w:ascii="Symbol" w:hAnsi="Symbol" w:hint="default"/>
      </w:rPr>
    </w:lvl>
    <w:lvl w:ilvl="1" w:tplc="82BCCACE" w:tentative="1">
      <w:start w:val="1"/>
      <w:numFmt w:val="bullet"/>
      <w:lvlText w:val="o"/>
      <w:lvlJc w:val="left"/>
      <w:pPr>
        <w:ind w:left="1440" w:hanging="360"/>
      </w:pPr>
      <w:rPr>
        <w:rFonts w:ascii="Courier New" w:hAnsi="Courier New" w:cs="Courier New" w:hint="default"/>
      </w:rPr>
    </w:lvl>
    <w:lvl w:ilvl="2" w:tplc="DC00693A" w:tentative="1">
      <w:start w:val="1"/>
      <w:numFmt w:val="bullet"/>
      <w:lvlText w:val=""/>
      <w:lvlJc w:val="left"/>
      <w:pPr>
        <w:ind w:left="2160" w:hanging="360"/>
      </w:pPr>
      <w:rPr>
        <w:rFonts w:ascii="Wingdings" w:hAnsi="Wingdings" w:hint="default"/>
      </w:rPr>
    </w:lvl>
    <w:lvl w:ilvl="3" w:tplc="65585BCA" w:tentative="1">
      <w:start w:val="1"/>
      <w:numFmt w:val="bullet"/>
      <w:lvlText w:val=""/>
      <w:lvlJc w:val="left"/>
      <w:pPr>
        <w:ind w:left="2880" w:hanging="360"/>
      </w:pPr>
      <w:rPr>
        <w:rFonts w:ascii="Symbol" w:hAnsi="Symbol" w:hint="default"/>
      </w:rPr>
    </w:lvl>
    <w:lvl w:ilvl="4" w:tplc="C8586D4E" w:tentative="1">
      <w:start w:val="1"/>
      <w:numFmt w:val="bullet"/>
      <w:lvlText w:val="o"/>
      <w:lvlJc w:val="left"/>
      <w:pPr>
        <w:ind w:left="3600" w:hanging="360"/>
      </w:pPr>
      <w:rPr>
        <w:rFonts w:ascii="Courier New" w:hAnsi="Courier New" w:cs="Courier New" w:hint="default"/>
      </w:rPr>
    </w:lvl>
    <w:lvl w:ilvl="5" w:tplc="CF2EC590" w:tentative="1">
      <w:start w:val="1"/>
      <w:numFmt w:val="bullet"/>
      <w:lvlText w:val=""/>
      <w:lvlJc w:val="left"/>
      <w:pPr>
        <w:ind w:left="4320" w:hanging="360"/>
      </w:pPr>
      <w:rPr>
        <w:rFonts w:ascii="Wingdings" w:hAnsi="Wingdings" w:hint="default"/>
      </w:rPr>
    </w:lvl>
    <w:lvl w:ilvl="6" w:tplc="C97AF316" w:tentative="1">
      <w:start w:val="1"/>
      <w:numFmt w:val="bullet"/>
      <w:lvlText w:val=""/>
      <w:lvlJc w:val="left"/>
      <w:pPr>
        <w:ind w:left="5040" w:hanging="360"/>
      </w:pPr>
      <w:rPr>
        <w:rFonts w:ascii="Symbol" w:hAnsi="Symbol" w:hint="default"/>
      </w:rPr>
    </w:lvl>
    <w:lvl w:ilvl="7" w:tplc="518E38B4" w:tentative="1">
      <w:start w:val="1"/>
      <w:numFmt w:val="bullet"/>
      <w:lvlText w:val="o"/>
      <w:lvlJc w:val="left"/>
      <w:pPr>
        <w:ind w:left="5760" w:hanging="360"/>
      </w:pPr>
      <w:rPr>
        <w:rFonts w:ascii="Courier New" w:hAnsi="Courier New" w:cs="Courier New" w:hint="default"/>
      </w:rPr>
    </w:lvl>
    <w:lvl w:ilvl="8" w:tplc="DF8CAE24" w:tentative="1">
      <w:start w:val="1"/>
      <w:numFmt w:val="bullet"/>
      <w:lvlText w:val=""/>
      <w:lvlJc w:val="left"/>
      <w:pPr>
        <w:ind w:left="6480" w:hanging="360"/>
      </w:pPr>
      <w:rPr>
        <w:rFonts w:ascii="Wingdings" w:hAnsi="Wingdings" w:hint="default"/>
      </w:rPr>
    </w:lvl>
  </w:abstractNum>
  <w:abstractNum w:abstractNumId="30" w15:restartNumberingAfterBreak="0">
    <w:nsid w:val="5EC43DAF"/>
    <w:multiLevelType w:val="hybridMultilevel"/>
    <w:tmpl w:val="2EBA2648"/>
    <w:lvl w:ilvl="0" w:tplc="92E85350">
      <w:start w:val="1"/>
      <w:numFmt w:val="lowerLetter"/>
      <w:lvlText w:val="%1)"/>
      <w:lvlJc w:val="left"/>
      <w:pPr>
        <w:ind w:left="1287" w:hanging="360"/>
      </w:pPr>
    </w:lvl>
    <w:lvl w:ilvl="1" w:tplc="8902A424" w:tentative="1">
      <w:start w:val="1"/>
      <w:numFmt w:val="lowerLetter"/>
      <w:lvlText w:val="%2."/>
      <w:lvlJc w:val="left"/>
      <w:pPr>
        <w:ind w:left="2007" w:hanging="360"/>
      </w:pPr>
    </w:lvl>
    <w:lvl w:ilvl="2" w:tplc="79761024" w:tentative="1">
      <w:start w:val="1"/>
      <w:numFmt w:val="lowerRoman"/>
      <w:lvlText w:val="%3."/>
      <w:lvlJc w:val="right"/>
      <w:pPr>
        <w:ind w:left="2727" w:hanging="180"/>
      </w:pPr>
    </w:lvl>
    <w:lvl w:ilvl="3" w:tplc="AEBE2B6E" w:tentative="1">
      <w:start w:val="1"/>
      <w:numFmt w:val="decimal"/>
      <w:lvlText w:val="%4."/>
      <w:lvlJc w:val="left"/>
      <w:pPr>
        <w:ind w:left="3447" w:hanging="360"/>
      </w:pPr>
    </w:lvl>
    <w:lvl w:ilvl="4" w:tplc="80EA0E6A" w:tentative="1">
      <w:start w:val="1"/>
      <w:numFmt w:val="lowerLetter"/>
      <w:lvlText w:val="%5."/>
      <w:lvlJc w:val="left"/>
      <w:pPr>
        <w:ind w:left="4167" w:hanging="360"/>
      </w:pPr>
    </w:lvl>
    <w:lvl w:ilvl="5" w:tplc="7E32C9E8" w:tentative="1">
      <w:start w:val="1"/>
      <w:numFmt w:val="lowerRoman"/>
      <w:lvlText w:val="%6."/>
      <w:lvlJc w:val="right"/>
      <w:pPr>
        <w:ind w:left="4887" w:hanging="180"/>
      </w:pPr>
    </w:lvl>
    <w:lvl w:ilvl="6" w:tplc="7AA80EC6" w:tentative="1">
      <w:start w:val="1"/>
      <w:numFmt w:val="decimal"/>
      <w:lvlText w:val="%7."/>
      <w:lvlJc w:val="left"/>
      <w:pPr>
        <w:ind w:left="5607" w:hanging="360"/>
      </w:pPr>
    </w:lvl>
    <w:lvl w:ilvl="7" w:tplc="142081FE" w:tentative="1">
      <w:start w:val="1"/>
      <w:numFmt w:val="lowerLetter"/>
      <w:lvlText w:val="%8."/>
      <w:lvlJc w:val="left"/>
      <w:pPr>
        <w:ind w:left="6327" w:hanging="360"/>
      </w:pPr>
    </w:lvl>
    <w:lvl w:ilvl="8" w:tplc="4FB6753A" w:tentative="1">
      <w:start w:val="1"/>
      <w:numFmt w:val="lowerRoman"/>
      <w:lvlText w:val="%9."/>
      <w:lvlJc w:val="right"/>
      <w:pPr>
        <w:ind w:left="7047" w:hanging="180"/>
      </w:pPr>
    </w:lvl>
  </w:abstractNum>
  <w:abstractNum w:abstractNumId="31" w15:restartNumberingAfterBreak="0">
    <w:nsid w:val="62AC37C8"/>
    <w:multiLevelType w:val="hybridMultilevel"/>
    <w:tmpl w:val="91B2DA40"/>
    <w:lvl w:ilvl="0" w:tplc="CE80BDD8">
      <w:start w:val="1"/>
      <w:numFmt w:val="decimal"/>
      <w:lvlText w:val="%1."/>
      <w:lvlJc w:val="left"/>
      <w:pPr>
        <w:tabs>
          <w:tab w:val="num" w:pos="5684"/>
        </w:tabs>
        <w:ind w:left="5684" w:hanging="360"/>
      </w:pPr>
      <w:rPr>
        <w:i w:val="0"/>
      </w:rPr>
    </w:lvl>
    <w:lvl w:ilvl="1" w:tplc="A7027A34">
      <w:start w:val="1"/>
      <w:numFmt w:val="lowerLetter"/>
      <w:lvlText w:val="%2."/>
      <w:lvlJc w:val="left"/>
      <w:pPr>
        <w:tabs>
          <w:tab w:val="num" w:pos="6404"/>
        </w:tabs>
        <w:ind w:left="6404" w:hanging="360"/>
      </w:pPr>
    </w:lvl>
    <w:lvl w:ilvl="2" w:tplc="B1E092EA" w:tentative="1">
      <w:start w:val="1"/>
      <w:numFmt w:val="lowerRoman"/>
      <w:lvlText w:val="%3."/>
      <w:lvlJc w:val="right"/>
      <w:pPr>
        <w:tabs>
          <w:tab w:val="num" w:pos="7124"/>
        </w:tabs>
        <w:ind w:left="7124" w:hanging="180"/>
      </w:pPr>
    </w:lvl>
    <w:lvl w:ilvl="3" w:tplc="854E91FE" w:tentative="1">
      <w:start w:val="1"/>
      <w:numFmt w:val="decimal"/>
      <w:lvlText w:val="%4."/>
      <w:lvlJc w:val="left"/>
      <w:pPr>
        <w:tabs>
          <w:tab w:val="num" w:pos="7844"/>
        </w:tabs>
        <w:ind w:left="7844" w:hanging="360"/>
      </w:pPr>
    </w:lvl>
    <w:lvl w:ilvl="4" w:tplc="45ECDDEC" w:tentative="1">
      <w:start w:val="1"/>
      <w:numFmt w:val="lowerLetter"/>
      <w:lvlText w:val="%5."/>
      <w:lvlJc w:val="left"/>
      <w:pPr>
        <w:tabs>
          <w:tab w:val="num" w:pos="8564"/>
        </w:tabs>
        <w:ind w:left="8564" w:hanging="360"/>
      </w:pPr>
    </w:lvl>
    <w:lvl w:ilvl="5" w:tplc="303CD4EA" w:tentative="1">
      <w:start w:val="1"/>
      <w:numFmt w:val="lowerRoman"/>
      <w:lvlText w:val="%6."/>
      <w:lvlJc w:val="right"/>
      <w:pPr>
        <w:tabs>
          <w:tab w:val="num" w:pos="9284"/>
        </w:tabs>
        <w:ind w:left="9284" w:hanging="180"/>
      </w:pPr>
    </w:lvl>
    <w:lvl w:ilvl="6" w:tplc="8F04F788" w:tentative="1">
      <w:start w:val="1"/>
      <w:numFmt w:val="decimal"/>
      <w:lvlText w:val="%7."/>
      <w:lvlJc w:val="left"/>
      <w:pPr>
        <w:tabs>
          <w:tab w:val="num" w:pos="10004"/>
        </w:tabs>
        <w:ind w:left="10004" w:hanging="360"/>
      </w:pPr>
    </w:lvl>
    <w:lvl w:ilvl="7" w:tplc="AE2AF6C6" w:tentative="1">
      <w:start w:val="1"/>
      <w:numFmt w:val="lowerLetter"/>
      <w:lvlText w:val="%8."/>
      <w:lvlJc w:val="left"/>
      <w:pPr>
        <w:tabs>
          <w:tab w:val="num" w:pos="10724"/>
        </w:tabs>
        <w:ind w:left="10724" w:hanging="360"/>
      </w:pPr>
    </w:lvl>
    <w:lvl w:ilvl="8" w:tplc="C13C8E72" w:tentative="1">
      <w:start w:val="1"/>
      <w:numFmt w:val="lowerRoman"/>
      <w:lvlText w:val="%9."/>
      <w:lvlJc w:val="right"/>
      <w:pPr>
        <w:tabs>
          <w:tab w:val="num" w:pos="11444"/>
        </w:tabs>
        <w:ind w:left="11444" w:hanging="180"/>
      </w:pPr>
    </w:lvl>
  </w:abstractNum>
  <w:abstractNum w:abstractNumId="32" w15:restartNumberingAfterBreak="0">
    <w:nsid w:val="62B742B6"/>
    <w:multiLevelType w:val="hybridMultilevel"/>
    <w:tmpl w:val="5B9614A2"/>
    <w:lvl w:ilvl="0" w:tplc="165E8114">
      <w:start w:val="1"/>
      <w:numFmt w:val="lowerRoman"/>
      <w:lvlText w:val="(%1)"/>
      <w:lvlJc w:val="left"/>
      <w:pPr>
        <w:ind w:left="1080" w:hanging="720"/>
      </w:pPr>
      <w:rPr>
        <w:rFonts w:hint="default"/>
      </w:rPr>
    </w:lvl>
    <w:lvl w:ilvl="1" w:tplc="5214572A" w:tentative="1">
      <w:start w:val="1"/>
      <w:numFmt w:val="lowerLetter"/>
      <w:lvlText w:val="%2."/>
      <w:lvlJc w:val="left"/>
      <w:pPr>
        <w:ind w:left="1440" w:hanging="360"/>
      </w:pPr>
    </w:lvl>
    <w:lvl w:ilvl="2" w:tplc="5780631A" w:tentative="1">
      <w:start w:val="1"/>
      <w:numFmt w:val="lowerRoman"/>
      <w:lvlText w:val="%3."/>
      <w:lvlJc w:val="right"/>
      <w:pPr>
        <w:ind w:left="2160" w:hanging="180"/>
      </w:pPr>
    </w:lvl>
    <w:lvl w:ilvl="3" w:tplc="5C92DCFE" w:tentative="1">
      <w:start w:val="1"/>
      <w:numFmt w:val="decimal"/>
      <w:lvlText w:val="%4."/>
      <w:lvlJc w:val="left"/>
      <w:pPr>
        <w:ind w:left="2880" w:hanging="360"/>
      </w:pPr>
    </w:lvl>
    <w:lvl w:ilvl="4" w:tplc="7842E188" w:tentative="1">
      <w:start w:val="1"/>
      <w:numFmt w:val="lowerLetter"/>
      <w:lvlText w:val="%5."/>
      <w:lvlJc w:val="left"/>
      <w:pPr>
        <w:ind w:left="3600" w:hanging="360"/>
      </w:pPr>
    </w:lvl>
    <w:lvl w:ilvl="5" w:tplc="BF4EBDA4" w:tentative="1">
      <w:start w:val="1"/>
      <w:numFmt w:val="lowerRoman"/>
      <w:lvlText w:val="%6."/>
      <w:lvlJc w:val="right"/>
      <w:pPr>
        <w:ind w:left="4320" w:hanging="180"/>
      </w:pPr>
    </w:lvl>
    <w:lvl w:ilvl="6" w:tplc="D3FAC4AA" w:tentative="1">
      <w:start w:val="1"/>
      <w:numFmt w:val="decimal"/>
      <w:lvlText w:val="%7."/>
      <w:lvlJc w:val="left"/>
      <w:pPr>
        <w:ind w:left="5040" w:hanging="360"/>
      </w:pPr>
    </w:lvl>
    <w:lvl w:ilvl="7" w:tplc="62E45470" w:tentative="1">
      <w:start w:val="1"/>
      <w:numFmt w:val="lowerLetter"/>
      <w:lvlText w:val="%8."/>
      <w:lvlJc w:val="left"/>
      <w:pPr>
        <w:ind w:left="5760" w:hanging="360"/>
      </w:pPr>
    </w:lvl>
    <w:lvl w:ilvl="8" w:tplc="BF6C3CFA" w:tentative="1">
      <w:start w:val="1"/>
      <w:numFmt w:val="lowerRoman"/>
      <w:lvlText w:val="%9."/>
      <w:lvlJc w:val="right"/>
      <w:pPr>
        <w:ind w:left="6480" w:hanging="180"/>
      </w:pPr>
    </w:lvl>
  </w:abstractNum>
  <w:abstractNum w:abstractNumId="33" w15:restartNumberingAfterBreak="0">
    <w:nsid w:val="62C2663A"/>
    <w:multiLevelType w:val="hybridMultilevel"/>
    <w:tmpl w:val="6706AD0C"/>
    <w:lvl w:ilvl="0" w:tplc="43A0C4E4">
      <w:start w:val="1"/>
      <w:numFmt w:val="decimal"/>
      <w:lvlText w:val="%1."/>
      <w:lvlJc w:val="left"/>
      <w:pPr>
        <w:ind w:left="360" w:hanging="360"/>
      </w:pPr>
      <w:rPr>
        <w:rFonts w:ascii="Arial" w:hAnsi="Arial" w:cs="Arial" w:hint="default"/>
        <w:b w:val="0"/>
        <w:sz w:val="22"/>
        <w:szCs w:val="18"/>
      </w:rPr>
    </w:lvl>
    <w:lvl w:ilvl="1" w:tplc="FEBC3E1E">
      <w:start w:val="1"/>
      <w:numFmt w:val="lowerLetter"/>
      <w:lvlText w:val="%2."/>
      <w:lvlJc w:val="left"/>
      <w:pPr>
        <w:ind w:left="1440" w:hanging="360"/>
      </w:pPr>
    </w:lvl>
    <w:lvl w:ilvl="2" w:tplc="71DEE052" w:tentative="1">
      <w:start w:val="1"/>
      <w:numFmt w:val="lowerRoman"/>
      <w:lvlText w:val="%3."/>
      <w:lvlJc w:val="right"/>
      <w:pPr>
        <w:ind w:left="2160" w:hanging="180"/>
      </w:pPr>
    </w:lvl>
    <w:lvl w:ilvl="3" w:tplc="3C5ABC16">
      <w:start w:val="1"/>
      <w:numFmt w:val="decimal"/>
      <w:lvlText w:val="%4."/>
      <w:lvlJc w:val="left"/>
      <w:pPr>
        <w:ind w:left="2880" w:hanging="360"/>
      </w:pPr>
    </w:lvl>
    <w:lvl w:ilvl="4" w:tplc="20EEBF2A" w:tentative="1">
      <w:start w:val="1"/>
      <w:numFmt w:val="lowerLetter"/>
      <w:lvlText w:val="%5."/>
      <w:lvlJc w:val="left"/>
      <w:pPr>
        <w:ind w:left="3600" w:hanging="360"/>
      </w:pPr>
    </w:lvl>
    <w:lvl w:ilvl="5" w:tplc="5F326CE6" w:tentative="1">
      <w:start w:val="1"/>
      <w:numFmt w:val="lowerRoman"/>
      <w:lvlText w:val="%6."/>
      <w:lvlJc w:val="right"/>
      <w:pPr>
        <w:ind w:left="4320" w:hanging="180"/>
      </w:pPr>
    </w:lvl>
    <w:lvl w:ilvl="6" w:tplc="0CB61AB0" w:tentative="1">
      <w:start w:val="1"/>
      <w:numFmt w:val="decimal"/>
      <w:lvlText w:val="%7."/>
      <w:lvlJc w:val="left"/>
      <w:pPr>
        <w:ind w:left="5040" w:hanging="360"/>
      </w:pPr>
    </w:lvl>
    <w:lvl w:ilvl="7" w:tplc="17821F40" w:tentative="1">
      <w:start w:val="1"/>
      <w:numFmt w:val="lowerLetter"/>
      <w:lvlText w:val="%8."/>
      <w:lvlJc w:val="left"/>
      <w:pPr>
        <w:ind w:left="5760" w:hanging="360"/>
      </w:pPr>
    </w:lvl>
    <w:lvl w:ilvl="8" w:tplc="6414CC00" w:tentative="1">
      <w:start w:val="1"/>
      <w:numFmt w:val="lowerRoman"/>
      <w:lvlText w:val="%9."/>
      <w:lvlJc w:val="right"/>
      <w:pPr>
        <w:ind w:left="6480" w:hanging="180"/>
      </w:pPr>
    </w:lvl>
  </w:abstractNum>
  <w:abstractNum w:abstractNumId="34" w15:restartNumberingAfterBreak="0">
    <w:nsid w:val="644622A6"/>
    <w:multiLevelType w:val="multilevel"/>
    <w:tmpl w:val="F40C2F56"/>
    <w:styleLink w:val="Styl1"/>
    <w:lvl w:ilvl="0">
      <w:start w:val="1"/>
      <w:numFmt w:val="lowerLetter"/>
      <w:lvlText w:val="%1."/>
      <w:lvlJc w:val="left"/>
      <w:pPr>
        <w:ind w:left="720" w:hanging="360"/>
      </w:pPr>
      <w:rPr>
        <w:rFonts w:hint="default"/>
        <w:b w:val="0"/>
        <w:sz w:val="22"/>
        <w:szCs w:val="22"/>
      </w:rPr>
    </w:lvl>
    <w:lvl w:ilvl="1">
      <w:start w:val="1"/>
      <w:numFmt w:val="bullet"/>
      <w:lvlText w:val="-"/>
      <w:lvlJc w:val="left"/>
      <w:pPr>
        <w:ind w:left="1440"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rPr>
        <w:i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9C4946"/>
    <w:multiLevelType w:val="hybridMultilevel"/>
    <w:tmpl w:val="8E087418"/>
    <w:lvl w:ilvl="0" w:tplc="3FD2CC52">
      <w:start w:val="1"/>
      <w:numFmt w:val="bullet"/>
      <w:lvlText w:val=""/>
      <w:lvlJc w:val="left"/>
      <w:pPr>
        <w:ind w:left="720" w:hanging="360"/>
      </w:pPr>
      <w:rPr>
        <w:rFonts w:ascii="Symbol" w:hAnsi="Symbol" w:hint="default"/>
      </w:rPr>
    </w:lvl>
    <w:lvl w:ilvl="1" w:tplc="0650A70E" w:tentative="1">
      <w:start w:val="1"/>
      <w:numFmt w:val="bullet"/>
      <w:lvlText w:val="o"/>
      <w:lvlJc w:val="left"/>
      <w:pPr>
        <w:ind w:left="1440" w:hanging="360"/>
      </w:pPr>
      <w:rPr>
        <w:rFonts w:ascii="Courier New" w:hAnsi="Courier New" w:cs="Courier New" w:hint="default"/>
      </w:rPr>
    </w:lvl>
    <w:lvl w:ilvl="2" w:tplc="6FBE4282" w:tentative="1">
      <w:start w:val="1"/>
      <w:numFmt w:val="bullet"/>
      <w:lvlText w:val=""/>
      <w:lvlJc w:val="left"/>
      <w:pPr>
        <w:ind w:left="2160" w:hanging="360"/>
      </w:pPr>
      <w:rPr>
        <w:rFonts w:ascii="Wingdings" w:hAnsi="Wingdings" w:hint="default"/>
      </w:rPr>
    </w:lvl>
    <w:lvl w:ilvl="3" w:tplc="F46C5934" w:tentative="1">
      <w:start w:val="1"/>
      <w:numFmt w:val="bullet"/>
      <w:lvlText w:val=""/>
      <w:lvlJc w:val="left"/>
      <w:pPr>
        <w:ind w:left="2880" w:hanging="360"/>
      </w:pPr>
      <w:rPr>
        <w:rFonts w:ascii="Symbol" w:hAnsi="Symbol" w:hint="default"/>
      </w:rPr>
    </w:lvl>
    <w:lvl w:ilvl="4" w:tplc="A4EEAD1E" w:tentative="1">
      <w:start w:val="1"/>
      <w:numFmt w:val="bullet"/>
      <w:lvlText w:val="o"/>
      <w:lvlJc w:val="left"/>
      <w:pPr>
        <w:ind w:left="3600" w:hanging="360"/>
      </w:pPr>
      <w:rPr>
        <w:rFonts w:ascii="Courier New" w:hAnsi="Courier New" w:cs="Courier New" w:hint="default"/>
      </w:rPr>
    </w:lvl>
    <w:lvl w:ilvl="5" w:tplc="E4FC1E46" w:tentative="1">
      <w:start w:val="1"/>
      <w:numFmt w:val="bullet"/>
      <w:lvlText w:val=""/>
      <w:lvlJc w:val="left"/>
      <w:pPr>
        <w:ind w:left="4320" w:hanging="360"/>
      </w:pPr>
      <w:rPr>
        <w:rFonts w:ascii="Wingdings" w:hAnsi="Wingdings" w:hint="default"/>
      </w:rPr>
    </w:lvl>
    <w:lvl w:ilvl="6" w:tplc="C50CDF3C" w:tentative="1">
      <w:start w:val="1"/>
      <w:numFmt w:val="bullet"/>
      <w:lvlText w:val=""/>
      <w:lvlJc w:val="left"/>
      <w:pPr>
        <w:ind w:left="5040" w:hanging="360"/>
      </w:pPr>
      <w:rPr>
        <w:rFonts w:ascii="Symbol" w:hAnsi="Symbol" w:hint="default"/>
      </w:rPr>
    </w:lvl>
    <w:lvl w:ilvl="7" w:tplc="B2BC8144" w:tentative="1">
      <w:start w:val="1"/>
      <w:numFmt w:val="bullet"/>
      <w:lvlText w:val="o"/>
      <w:lvlJc w:val="left"/>
      <w:pPr>
        <w:ind w:left="5760" w:hanging="360"/>
      </w:pPr>
      <w:rPr>
        <w:rFonts w:ascii="Courier New" w:hAnsi="Courier New" w:cs="Courier New" w:hint="default"/>
      </w:rPr>
    </w:lvl>
    <w:lvl w:ilvl="8" w:tplc="B5843CF0" w:tentative="1">
      <w:start w:val="1"/>
      <w:numFmt w:val="bullet"/>
      <w:lvlText w:val=""/>
      <w:lvlJc w:val="left"/>
      <w:pPr>
        <w:ind w:left="6480" w:hanging="360"/>
      </w:pPr>
      <w:rPr>
        <w:rFonts w:ascii="Wingdings" w:hAnsi="Wingdings" w:hint="default"/>
      </w:rPr>
    </w:lvl>
  </w:abstractNum>
  <w:abstractNum w:abstractNumId="36" w15:restartNumberingAfterBreak="0">
    <w:nsid w:val="67F6116D"/>
    <w:multiLevelType w:val="hybridMultilevel"/>
    <w:tmpl w:val="8A882768"/>
    <w:lvl w:ilvl="0" w:tplc="DB68C938">
      <w:start w:val="14"/>
      <w:numFmt w:val="decimal"/>
      <w:lvlText w:val="%1."/>
      <w:lvlJc w:val="left"/>
      <w:pPr>
        <w:ind w:left="644" w:hanging="360"/>
      </w:pPr>
      <w:rPr>
        <w:rFonts w:cs="Times New Roman" w:hint="default"/>
      </w:rPr>
    </w:lvl>
    <w:lvl w:ilvl="1" w:tplc="050A8E16" w:tentative="1">
      <w:start w:val="1"/>
      <w:numFmt w:val="lowerLetter"/>
      <w:lvlText w:val="%2."/>
      <w:lvlJc w:val="left"/>
      <w:pPr>
        <w:ind w:left="1440" w:hanging="360"/>
      </w:pPr>
    </w:lvl>
    <w:lvl w:ilvl="2" w:tplc="6CD0D118" w:tentative="1">
      <w:start w:val="1"/>
      <w:numFmt w:val="lowerRoman"/>
      <w:lvlText w:val="%3."/>
      <w:lvlJc w:val="right"/>
      <w:pPr>
        <w:ind w:left="2160" w:hanging="180"/>
      </w:pPr>
    </w:lvl>
    <w:lvl w:ilvl="3" w:tplc="10669A90" w:tentative="1">
      <w:start w:val="1"/>
      <w:numFmt w:val="decimal"/>
      <w:lvlText w:val="%4."/>
      <w:lvlJc w:val="left"/>
      <w:pPr>
        <w:ind w:left="2880" w:hanging="360"/>
      </w:pPr>
    </w:lvl>
    <w:lvl w:ilvl="4" w:tplc="290E8980" w:tentative="1">
      <w:start w:val="1"/>
      <w:numFmt w:val="lowerLetter"/>
      <w:lvlText w:val="%5."/>
      <w:lvlJc w:val="left"/>
      <w:pPr>
        <w:ind w:left="3600" w:hanging="360"/>
      </w:pPr>
    </w:lvl>
    <w:lvl w:ilvl="5" w:tplc="6CF0C794" w:tentative="1">
      <w:start w:val="1"/>
      <w:numFmt w:val="lowerRoman"/>
      <w:lvlText w:val="%6."/>
      <w:lvlJc w:val="right"/>
      <w:pPr>
        <w:ind w:left="4320" w:hanging="180"/>
      </w:pPr>
    </w:lvl>
    <w:lvl w:ilvl="6" w:tplc="3620B568" w:tentative="1">
      <w:start w:val="1"/>
      <w:numFmt w:val="decimal"/>
      <w:lvlText w:val="%7."/>
      <w:lvlJc w:val="left"/>
      <w:pPr>
        <w:ind w:left="5040" w:hanging="360"/>
      </w:pPr>
    </w:lvl>
    <w:lvl w:ilvl="7" w:tplc="F3EC33AA" w:tentative="1">
      <w:start w:val="1"/>
      <w:numFmt w:val="lowerLetter"/>
      <w:lvlText w:val="%8."/>
      <w:lvlJc w:val="left"/>
      <w:pPr>
        <w:ind w:left="5760" w:hanging="360"/>
      </w:pPr>
    </w:lvl>
    <w:lvl w:ilvl="8" w:tplc="63EAA084" w:tentative="1">
      <w:start w:val="1"/>
      <w:numFmt w:val="lowerRoman"/>
      <w:lvlText w:val="%9."/>
      <w:lvlJc w:val="right"/>
      <w:pPr>
        <w:ind w:left="6480" w:hanging="180"/>
      </w:pPr>
    </w:lvl>
  </w:abstractNum>
  <w:abstractNum w:abstractNumId="37" w15:restartNumberingAfterBreak="0">
    <w:nsid w:val="6AD255C6"/>
    <w:multiLevelType w:val="hybridMultilevel"/>
    <w:tmpl w:val="76062144"/>
    <w:lvl w:ilvl="0" w:tplc="0EFC3B68">
      <w:start w:val="1"/>
      <w:numFmt w:val="decimal"/>
      <w:lvlText w:val="%1."/>
      <w:lvlJc w:val="left"/>
      <w:pPr>
        <w:ind w:left="502" w:hanging="360"/>
      </w:pPr>
      <w:rPr>
        <w:b w:val="0"/>
      </w:rPr>
    </w:lvl>
    <w:lvl w:ilvl="1" w:tplc="5802A3B4">
      <w:start w:val="1"/>
      <w:numFmt w:val="lowerLetter"/>
      <w:lvlText w:val="%2."/>
      <w:lvlJc w:val="left"/>
      <w:pPr>
        <w:ind w:left="1440" w:hanging="360"/>
      </w:pPr>
    </w:lvl>
    <w:lvl w:ilvl="2" w:tplc="C13A40B8" w:tentative="1">
      <w:start w:val="1"/>
      <w:numFmt w:val="lowerRoman"/>
      <w:lvlText w:val="%3."/>
      <w:lvlJc w:val="right"/>
      <w:pPr>
        <w:ind w:left="2160" w:hanging="180"/>
      </w:pPr>
    </w:lvl>
    <w:lvl w:ilvl="3" w:tplc="1F4891A2" w:tentative="1">
      <w:start w:val="1"/>
      <w:numFmt w:val="decimal"/>
      <w:lvlText w:val="%4."/>
      <w:lvlJc w:val="left"/>
      <w:pPr>
        <w:ind w:left="2880" w:hanging="360"/>
      </w:pPr>
    </w:lvl>
    <w:lvl w:ilvl="4" w:tplc="61E2B484" w:tentative="1">
      <w:start w:val="1"/>
      <w:numFmt w:val="lowerLetter"/>
      <w:lvlText w:val="%5."/>
      <w:lvlJc w:val="left"/>
      <w:pPr>
        <w:ind w:left="3600" w:hanging="360"/>
      </w:pPr>
    </w:lvl>
    <w:lvl w:ilvl="5" w:tplc="C046E7D0" w:tentative="1">
      <w:start w:val="1"/>
      <w:numFmt w:val="lowerRoman"/>
      <w:lvlText w:val="%6."/>
      <w:lvlJc w:val="right"/>
      <w:pPr>
        <w:ind w:left="4320" w:hanging="180"/>
      </w:pPr>
    </w:lvl>
    <w:lvl w:ilvl="6" w:tplc="BF3CDF7C" w:tentative="1">
      <w:start w:val="1"/>
      <w:numFmt w:val="decimal"/>
      <w:lvlText w:val="%7."/>
      <w:lvlJc w:val="left"/>
      <w:pPr>
        <w:ind w:left="5040" w:hanging="360"/>
      </w:pPr>
    </w:lvl>
    <w:lvl w:ilvl="7" w:tplc="1B8C44F2" w:tentative="1">
      <w:start w:val="1"/>
      <w:numFmt w:val="lowerLetter"/>
      <w:lvlText w:val="%8."/>
      <w:lvlJc w:val="left"/>
      <w:pPr>
        <w:ind w:left="5760" w:hanging="360"/>
      </w:pPr>
    </w:lvl>
    <w:lvl w:ilvl="8" w:tplc="54666008" w:tentative="1">
      <w:start w:val="1"/>
      <w:numFmt w:val="lowerRoman"/>
      <w:lvlText w:val="%9."/>
      <w:lvlJc w:val="right"/>
      <w:pPr>
        <w:ind w:left="6480" w:hanging="180"/>
      </w:pPr>
    </w:lvl>
  </w:abstractNum>
  <w:abstractNum w:abstractNumId="38"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39" w15:restartNumberingAfterBreak="0">
    <w:nsid w:val="6F1D6B23"/>
    <w:multiLevelType w:val="hybridMultilevel"/>
    <w:tmpl w:val="DC821F44"/>
    <w:lvl w:ilvl="0" w:tplc="6452F64A">
      <w:start w:val="1"/>
      <w:numFmt w:val="lowerLetter"/>
      <w:lvlText w:val="%1)"/>
      <w:lvlJc w:val="left"/>
      <w:pPr>
        <w:ind w:left="1080" w:hanging="540"/>
      </w:pPr>
      <w:rPr>
        <w:rFonts w:hint="default"/>
      </w:rPr>
    </w:lvl>
    <w:lvl w:ilvl="1" w:tplc="0DD2977E" w:tentative="1">
      <w:start w:val="1"/>
      <w:numFmt w:val="lowerLetter"/>
      <w:lvlText w:val="%2."/>
      <w:lvlJc w:val="left"/>
      <w:pPr>
        <w:ind w:left="1980" w:hanging="360"/>
      </w:pPr>
    </w:lvl>
    <w:lvl w:ilvl="2" w:tplc="24DEB7CA" w:tentative="1">
      <w:start w:val="1"/>
      <w:numFmt w:val="lowerRoman"/>
      <w:lvlText w:val="%3."/>
      <w:lvlJc w:val="right"/>
      <w:pPr>
        <w:ind w:left="2700" w:hanging="180"/>
      </w:pPr>
    </w:lvl>
    <w:lvl w:ilvl="3" w:tplc="76A4E714" w:tentative="1">
      <w:start w:val="1"/>
      <w:numFmt w:val="decimal"/>
      <w:lvlText w:val="%4."/>
      <w:lvlJc w:val="left"/>
      <w:pPr>
        <w:ind w:left="3420" w:hanging="360"/>
      </w:pPr>
    </w:lvl>
    <w:lvl w:ilvl="4" w:tplc="86BC7894" w:tentative="1">
      <w:start w:val="1"/>
      <w:numFmt w:val="lowerLetter"/>
      <w:lvlText w:val="%5."/>
      <w:lvlJc w:val="left"/>
      <w:pPr>
        <w:ind w:left="4140" w:hanging="360"/>
      </w:pPr>
    </w:lvl>
    <w:lvl w:ilvl="5" w:tplc="2FE6D744" w:tentative="1">
      <w:start w:val="1"/>
      <w:numFmt w:val="lowerRoman"/>
      <w:lvlText w:val="%6."/>
      <w:lvlJc w:val="right"/>
      <w:pPr>
        <w:ind w:left="4860" w:hanging="180"/>
      </w:pPr>
    </w:lvl>
    <w:lvl w:ilvl="6" w:tplc="FC921BA2" w:tentative="1">
      <w:start w:val="1"/>
      <w:numFmt w:val="decimal"/>
      <w:lvlText w:val="%7."/>
      <w:lvlJc w:val="left"/>
      <w:pPr>
        <w:ind w:left="5580" w:hanging="360"/>
      </w:pPr>
    </w:lvl>
    <w:lvl w:ilvl="7" w:tplc="97A8A854" w:tentative="1">
      <w:start w:val="1"/>
      <w:numFmt w:val="lowerLetter"/>
      <w:lvlText w:val="%8."/>
      <w:lvlJc w:val="left"/>
      <w:pPr>
        <w:ind w:left="6300" w:hanging="360"/>
      </w:pPr>
    </w:lvl>
    <w:lvl w:ilvl="8" w:tplc="3A9834DE" w:tentative="1">
      <w:start w:val="1"/>
      <w:numFmt w:val="lowerRoman"/>
      <w:lvlText w:val="%9."/>
      <w:lvlJc w:val="right"/>
      <w:pPr>
        <w:ind w:left="7020" w:hanging="180"/>
      </w:pPr>
    </w:lvl>
  </w:abstractNum>
  <w:abstractNum w:abstractNumId="40" w15:restartNumberingAfterBreak="0">
    <w:nsid w:val="6F672470"/>
    <w:multiLevelType w:val="hybridMultilevel"/>
    <w:tmpl w:val="173CB246"/>
    <w:lvl w:ilvl="0" w:tplc="071AAF06">
      <w:start w:val="1"/>
      <w:numFmt w:val="bullet"/>
      <w:lvlText w:val=""/>
      <w:lvlJc w:val="left"/>
      <w:pPr>
        <w:ind w:left="720" w:hanging="360"/>
      </w:pPr>
      <w:rPr>
        <w:rFonts w:ascii="Symbol" w:hAnsi="Symbol" w:hint="default"/>
      </w:rPr>
    </w:lvl>
    <w:lvl w:ilvl="1" w:tplc="F35EF33C" w:tentative="1">
      <w:start w:val="1"/>
      <w:numFmt w:val="bullet"/>
      <w:lvlText w:val="o"/>
      <w:lvlJc w:val="left"/>
      <w:pPr>
        <w:ind w:left="1440" w:hanging="360"/>
      </w:pPr>
      <w:rPr>
        <w:rFonts w:ascii="Courier New" w:hAnsi="Courier New" w:cs="Courier New" w:hint="default"/>
      </w:rPr>
    </w:lvl>
    <w:lvl w:ilvl="2" w:tplc="E6A269CE" w:tentative="1">
      <w:start w:val="1"/>
      <w:numFmt w:val="bullet"/>
      <w:lvlText w:val=""/>
      <w:lvlJc w:val="left"/>
      <w:pPr>
        <w:ind w:left="2160" w:hanging="360"/>
      </w:pPr>
      <w:rPr>
        <w:rFonts w:ascii="Wingdings" w:hAnsi="Wingdings" w:hint="default"/>
      </w:rPr>
    </w:lvl>
    <w:lvl w:ilvl="3" w:tplc="609A4B5C" w:tentative="1">
      <w:start w:val="1"/>
      <w:numFmt w:val="bullet"/>
      <w:lvlText w:val=""/>
      <w:lvlJc w:val="left"/>
      <w:pPr>
        <w:ind w:left="2880" w:hanging="360"/>
      </w:pPr>
      <w:rPr>
        <w:rFonts w:ascii="Symbol" w:hAnsi="Symbol" w:hint="default"/>
      </w:rPr>
    </w:lvl>
    <w:lvl w:ilvl="4" w:tplc="5E2E5E18" w:tentative="1">
      <w:start w:val="1"/>
      <w:numFmt w:val="bullet"/>
      <w:lvlText w:val="o"/>
      <w:lvlJc w:val="left"/>
      <w:pPr>
        <w:ind w:left="3600" w:hanging="360"/>
      </w:pPr>
      <w:rPr>
        <w:rFonts w:ascii="Courier New" w:hAnsi="Courier New" w:cs="Courier New" w:hint="default"/>
      </w:rPr>
    </w:lvl>
    <w:lvl w:ilvl="5" w:tplc="18F6FCE6" w:tentative="1">
      <w:start w:val="1"/>
      <w:numFmt w:val="bullet"/>
      <w:lvlText w:val=""/>
      <w:lvlJc w:val="left"/>
      <w:pPr>
        <w:ind w:left="4320" w:hanging="360"/>
      </w:pPr>
      <w:rPr>
        <w:rFonts w:ascii="Wingdings" w:hAnsi="Wingdings" w:hint="default"/>
      </w:rPr>
    </w:lvl>
    <w:lvl w:ilvl="6" w:tplc="89F04390" w:tentative="1">
      <w:start w:val="1"/>
      <w:numFmt w:val="bullet"/>
      <w:lvlText w:val=""/>
      <w:lvlJc w:val="left"/>
      <w:pPr>
        <w:ind w:left="5040" w:hanging="360"/>
      </w:pPr>
      <w:rPr>
        <w:rFonts w:ascii="Symbol" w:hAnsi="Symbol" w:hint="default"/>
      </w:rPr>
    </w:lvl>
    <w:lvl w:ilvl="7" w:tplc="7E005C0E" w:tentative="1">
      <w:start w:val="1"/>
      <w:numFmt w:val="bullet"/>
      <w:lvlText w:val="o"/>
      <w:lvlJc w:val="left"/>
      <w:pPr>
        <w:ind w:left="5760" w:hanging="360"/>
      </w:pPr>
      <w:rPr>
        <w:rFonts w:ascii="Courier New" w:hAnsi="Courier New" w:cs="Courier New" w:hint="default"/>
      </w:rPr>
    </w:lvl>
    <w:lvl w:ilvl="8" w:tplc="E60E27E8" w:tentative="1">
      <w:start w:val="1"/>
      <w:numFmt w:val="bullet"/>
      <w:lvlText w:val=""/>
      <w:lvlJc w:val="left"/>
      <w:pPr>
        <w:ind w:left="6480" w:hanging="360"/>
      </w:pPr>
      <w:rPr>
        <w:rFonts w:ascii="Wingdings" w:hAnsi="Wingdings" w:hint="default"/>
      </w:rPr>
    </w:lvl>
  </w:abstractNum>
  <w:abstractNum w:abstractNumId="41" w15:restartNumberingAfterBreak="0">
    <w:nsid w:val="6FAB460D"/>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42" w15:restartNumberingAfterBreak="0">
    <w:nsid w:val="747926E7"/>
    <w:multiLevelType w:val="hybridMultilevel"/>
    <w:tmpl w:val="684482F4"/>
    <w:lvl w:ilvl="0" w:tplc="5E50BC96">
      <w:start w:val="1"/>
      <w:numFmt w:val="bullet"/>
      <w:lvlText w:val=""/>
      <w:lvlJc w:val="left"/>
      <w:pPr>
        <w:ind w:left="720" w:hanging="360"/>
      </w:pPr>
      <w:rPr>
        <w:rFonts w:ascii="Symbol" w:hAnsi="Symbol" w:hint="default"/>
      </w:rPr>
    </w:lvl>
    <w:lvl w:ilvl="1" w:tplc="66F067B8" w:tentative="1">
      <w:start w:val="1"/>
      <w:numFmt w:val="bullet"/>
      <w:lvlText w:val="o"/>
      <w:lvlJc w:val="left"/>
      <w:pPr>
        <w:ind w:left="1440" w:hanging="360"/>
      </w:pPr>
      <w:rPr>
        <w:rFonts w:ascii="Courier New" w:hAnsi="Courier New" w:cs="Courier New" w:hint="default"/>
      </w:rPr>
    </w:lvl>
    <w:lvl w:ilvl="2" w:tplc="76503840" w:tentative="1">
      <w:start w:val="1"/>
      <w:numFmt w:val="bullet"/>
      <w:lvlText w:val=""/>
      <w:lvlJc w:val="left"/>
      <w:pPr>
        <w:ind w:left="2160" w:hanging="360"/>
      </w:pPr>
      <w:rPr>
        <w:rFonts w:ascii="Wingdings" w:hAnsi="Wingdings" w:hint="default"/>
      </w:rPr>
    </w:lvl>
    <w:lvl w:ilvl="3" w:tplc="57782934" w:tentative="1">
      <w:start w:val="1"/>
      <w:numFmt w:val="bullet"/>
      <w:lvlText w:val=""/>
      <w:lvlJc w:val="left"/>
      <w:pPr>
        <w:ind w:left="2880" w:hanging="360"/>
      </w:pPr>
      <w:rPr>
        <w:rFonts w:ascii="Symbol" w:hAnsi="Symbol" w:hint="default"/>
      </w:rPr>
    </w:lvl>
    <w:lvl w:ilvl="4" w:tplc="FAD8C716" w:tentative="1">
      <w:start w:val="1"/>
      <w:numFmt w:val="bullet"/>
      <w:lvlText w:val="o"/>
      <w:lvlJc w:val="left"/>
      <w:pPr>
        <w:ind w:left="3600" w:hanging="360"/>
      </w:pPr>
      <w:rPr>
        <w:rFonts w:ascii="Courier New" w:hAnsi="Courier New" w:cs="Courier New" w:hint="default"/>
      </w:rPr>
    </w:lvl>
    <w:lvl w:ilvl="5" w:tplc="40F2DB6C" w:tentative="1">
      <w:start w:val="1"/>
      <w:numFmt w:val="bullet"/>
      <w:lvlText w:val=""/>
      <w:lvlJc w:val="left"/>
      <w:pPr>
        <w:ind w:left="4320" w:hanging="360"/>
      </w:pPr>
      <w:rPr>
        <w:rFonts w:ascii="Wingdings" w:hAnsi="Wingdings" w:hint="default"/>
      </w:rPr>
    </w:lvl>
    <w:lvl w:ilvl="6" w:tplc="6D4C6566" w:tentative="1">
      <w:start w:val="1"/>
      <w:numFmt w:val="bullet"/>
      <w:lvlText w:val=""/>
      <w:lvlJc w:val="left"/>
      <w:pPr>
        <w:ind w:left="5040" w:hanging="360"/>
      </w:pPr>
      <w:rPr>
        <w:rFonts w:ascii="Symbol" w:hAnsi="Symbol" w:hint="default"/>
      </w:rPr>
    </w:lvl>
    <w:lvl w:ilvl="7" w:tplc="87682E86" w:tentative="1">
      <w:start w:val="1"/>
      <w:numFmt w:val="bullet"/>
      <w:lvlText w:val="o"/>
      <w:lvlJc w:val="left"/>
      <w:pPr>
        <w:ind w:left="5760" w:hanging="360"/>
      </w:pPr>
      <w:rPr>
        <w:rFonts w:ascii="Courier New" w:hAnsi="Courier New" w:cs="Courier New" w:hint="default"/>
      </w:rPr>
    </w:lvl>
    <w:lvl w:ilvl="8" w:tplc="55367B48" w:tentative="1">
      <w:start w:val="1"/>
      <w:numFmt w:val="bullet"/>
      <w:lvlText w:val=""/>
      <w:lvlJc w:val="left"/>
      <w:pPr>
        <w:ind w:left="6480" w:hanging="360"/>
      </w:pPr>
      <w:rPr>
        <w:rFonts w:ascii="Wingdings" w:hAnsi="Wingdings" w:hint="default"/>
      </w:rPr>
    </w:lvl>
  </w:abstractNum>
  <w:abstractNum w:abstractNumId="43" w15:restartNumberingAfterBreak="0">
    <w:nsid w:val="754E781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90A3F98"/>
    <w:multiLevelType w:val="hybridMultilevel"/>
    <w:tmpl w:val="EE7826E0"/>
    <w:lvl w:ilvl="0" w:tplc="D174DA62">
      <w:start w:val="1"/>
      <w:numFmt w:val="bullet"/>
      <w:lvlText w:val=""/>
      <w:lvlJc w:val="left"/>
      <w:pPr>
        <w:ind w:left="720" w:hanging="360"/>
      </w:pPr>
      <w:rPr>
        <w:rFonts w:ascii="Symbol" w:hAnsi="Symbol" w:hint="default"/>
      </w:rPr>
    </w:lvl>
    <w:lvl w:ilvl="1" w:tplc="7EC6000A" w:tentative="1">
      <w:start w:val="1"/>
      <w:numFmt w:val="bullet"/>
      <w:lvlText w:val="o"/>
      <w:lvlJc w:val="left"/>
      <w:pPr>
        <w:ind w:left="1440" w:hanging="360"/>
      </w:pPr>
      <w:rPr>
        <w:rFonts w:ascii="Courier New" w:hAnsi="Courier New" w:cs="Courier New" w:hint="default"/>
      </w:rPr>
    </w:lvl>
    <w:lvl w:ilvl="2" w:tplc="FEC098C6" w:tentative="1">
      <w:start w:val="1"/>
      <w:numFmt w:val="bullet"/>
      <w:lvlText w:val=""/>
      <w:lvlJc w:val="left"/>
      <w:pPr>
        <w:ind w:left="2160" w:hanging="360"/>
      </w:pPr>
      <w:rPr>
        <w:rFonts w:ascii="Wingdings" w:hAnsi="Wingdings" w:hint="default"/>
      </w:rPr>
    </w:lvl>
    <w:lvl w:ilvl="3" w:tplc="4A62E6CC" w:tentative="1">
      <w:start w:val="1"/>
      <w:numFmt w:val="bullet"/>
      <w:lvlText w:val=""/>
      <w:lvlJc w:val="left"/>
      <w:pPr>
        <w:ind w:left="2880" w:hanging="360"/>
      </w:pPr>
      <w:rPr>
        <w:rFonts w:ascii="Symbol" w:hAnsi="Symbol" w:hint="default"/>
      </w:rPr>
    </w:lvl>
    <w:lvl w:ilvl="4" w:tplc="C79E7952" w:tentative="1">
      <w:start w:val="1"/>
      <w:numFmt w:val="bullet"/>
      <w:lvlText w:val="o"/>
      <w:lvlJc w:val="left"/>
      <w:pPr>
        <w:ind w:left="3600" w:hanging="360"/>
      </w:pPr>
      <w:rPr>
        <w:rFonts w:ascii="Courier New" w:hAnsi="Courier New" w:cs="Courier New" w:hint="default"/>
      </w:rPr>
    </w:lvl>
    <w:lvl w:ilvl="5" w:tplc="B88C679A" w:tentative="1">
      <w:start w:val="1"/>
      <w:numFmt w:val="bullet"/>
      <w:lvlText w:val=""/>
      <w:lvlJc w:val="left"/>
      <w:pPr>
        <w:ind w:left="4320" w:hanging="360"/>
      </w:pPr>
      <w:rPr>
        <w:rFonts w:ascii="Wingdings" w:hAnsi="Wingdings" w:hint="default"/>
      </w:rPr>
    </w:lvl>
    <w:lvl w:ilvl="6" w:tplc="00F2C2C0" w:tentative="1">
      <w:start w:val="1"/>
      <w:numFmt w:val="bullet"/>
      <w:lvlText w:val=""/>
      <w:lvlJc w:val="left"/>
      <w:pPr>
        <w:ind w:left="5040" w:hanging="360"/>
      </w:pPr>
      <w:rPr>
        <w:rFonts w:ascii="Symbol" w:hAnsi="Symbol" w:hint="default"/>
      </w:rPr>
    </w:lvl>
    <w:lvl w:ilvl="7" w:tplc="DA1E7438" w:tentative="1">
      <w:start w:val="1"/>
      <w:numFmt w:val="bullet"/>
      <w:lvlText w:val="o"/>
      <w:lvlJc w:val="left"/>
      <w:pPr>
        <w:ind w:left="5760" w:hanging="360"/>
      </w:pPr>
      <w:rPr>
        <w:rFonts w:ascii="Courier New" w:hAnsi="Courier New" w:cs="Courier New" w:hint="default"/>
      </w:rPr>
    </w:lvl>
    <w:lvl w:ilvl="8" w:tplc="191EF896" w:tentative="1">
      <w:start w:val="1"/>
      <w:numFmt w:val="bullet"/>
      <w:lvlText w:val=""/>
      <w:lvlJc w:val="left"/>
      <w:pPr>
        <w:ind w:left="6480" w:hanging="360"/>
      </w:pPr>
      <w:rPr>
        <w:rFonts w:ascii="Wingdings" w:hAnsi="Wingdings" w:hint="default"/>
      </w:rPr>
    </w:lvl>
  </w:abstractNum>
  <w:abstractNum w:abstractNumId="45"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4176"/>
        </w:tabs>
        <w:ind w:left="41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4428"/>
        </w:tabs>
        <w:ind w:left="442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45"/>
  </w:num>
  <w:num w:numId="2">
    <w:abstractNumId w:val="14"/>
  </w:num>
  <w:num w:numId="3">
    <w:abstractNumId w:val="23"/>
  </w:num>
  <w:num w:numId="4">
    <w:abstractNumId w:val="16"/>
  </w:num>
  <w:num w:numId="5">
    <w:abstractNumId w:val="33"/>
  </w:num>
  <w:num w:numId="6">
    <w:abstractNumId w:val="22"/>
  </w:num>
  <w:num w:numId="7">
    <w:abstractNumId w:val="38"/>
  </w:num>
  <w:num w:numId="8">
    <w:abstractNumId w:val="34"/>
  </w:num>
  <w:num w:numId="9">
    <w:abstractNumId w:val="32"/>
  </w:num>
  <w:num w:numId="10">
    <w:abstractNumId w:val="11"/>
  </w:num>
  <w:num w:numId="11">
    <w:abstractNumId w:val="21"/>
  </w:num>
  <w:num w:numId="12">
    <w:abstractNumId w:val="13"/>
  </w:num>
  <w:num w:numId="13">
    <w:abstractNumId w:val="25"/>
  </w:num>
  <w:num w:numId="14">
    <w:abstractNumId w:val="2"/>
  </w:num>
  <w:num w:numId="15">
    <w:abstractNumId w:val="6"/>
  </w:num>
  <w:num w:numId="16">
    <w:abstractNumId w:val="37"/>
  </w:num>
  <w:num w:numId="17">
    <w:abstractNumId w:val="20"/>
  </w:num>
  <w:num w:numId="18">
    <w:abstractNumId w:val="1"/>
  </w:num>
  <w:num w:numId="19">
    <w:abstractNumId w:val="4"/>
  </w:num>
  <w:num w:numId="20">
    <w:abstractNumId w:val="17"/>
  </w:num>
  <w:num w:numId="21">
    <w:abstractNumId w:val="24"/>
  </w:num>
  <w:num w:numId="22">
    <w:abstractNumId w:val="36"/>
  </w:num>
  <w:num w:numId="23">
    <w:abstractNumId w:val="30"/>
  </w:num>
  <w:num w:numId="24">
    <w:abstractNumId w:val="40"/>
  </w:num>
  <w:num w:numId="25">
    <w:abstractNumId w:val="10"/>
  </w:num>
  <w:num w:numId="26">
    <w:abstractNumId w:val="29"/>
  </w:num>
  <w:num w:numId="27">
    <w:abstractNumId w:val="9"/>
  </w:num>
  <w:num w:numId="28">
    <w:abstractNumId w:val="44"/>
  </w:num>
  <w:num w:numId="29">
    <w:abstractNumId w:val="35"/>
  </w:num>
  <w:num w:numId="30">
    <w:abstractNumId w:val="26"/>
  </w:num>
  <w:num w:numId="31">
    <w:abstractNumId w:val="42"/>
  </w:num>
  <w:num w:numId="32">
    <w:abstractNumId w:val="8"/>
  </w:num>
  <w:num w:numId="33">
    <w:abstractNumId w:val="31"/>
  </w:num>
  <w:num w:numId="34">
    <w:abstractNumId w:val="28"/>
  </w:num>
  <w:num w:numId="35">
    <w:abstractNumId w:val="43"/>
  </w:num>
  <w:num w:numId="36">
    <w:abstractNumId w:val="41"/>
  </w:num>
  <w:num w:numId="37">
    <w:abstractNumId w:val="19"/>
  </w:num>
  <w:num w:numId="38">
    <w:abstractNumId w:val="12"/>
  </w:num>
  <w:num w:numId="39">
    <w:abstractNumId w:val="39"/>
  </w:num>
  <w:num w:numId="40">
    <w:abstractNumId w:val="18"/>
  </w:num>
  <w:num w:numId="41">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ACB"/>
    <w:rsid w:val="000004CB"/>
    <w:rsid w:val="000011AF"/>
    <w:rsid w:val="00001551"/>
    <w:rsid w:val="0000276B"/>
    <w:rsid w:val="00002796"/>
    <w:rsid w:val="00002DE4"/>
    <w:rsid w:val="00003851"/>
    <w:rsid w:val="00003A6D"/>
    <w:rsid w:val="0000710C"/>
    <w:rsid w:val="000108BD"/>
    <w:rsid w:val="00011667"/>
    <w:rsid w:val="00011BA5"/>
    <w:rsid w:val="00011E8C"/>
    <w:rsid w:val="00011F73"/>
    <w:rsid w:val="00012737"/>
    <w:rsid w:val="000146F9"/>
    <w:rsid w:val="00015522"/>
    <w:rsid w:val="00016544"/>
    <w:rsid w:val="000176B3"/>
    <w:rsid w:val="00021E95"/>
    <w:rsid w:val="00022095"/>
    <w:rsid w:val="000220F4"/>
    <w:rsid w:val="00022652"/>
    <w:rsid w:val="0002387B"/>
    <w:rsid w:val="00023A0D"/>
    <w:rsid w:val="00026D80"/>
    <w:rsid w:val="000306CC"/>
    <w:rsid w:val="00031AC3"/>
    <w:rsid w:val="00032CA2"/>
    <w:rsid w:val="0003428E"/>
    <w:rsid w:val="00034558"/>
    <w:rsid w:val="00034EC1"/>
    <w:rsid w:val="000357E3"/>
    <w:rsid w:val="000358FA"/>
    <w:rsid w:val="0003602E"/>
    <w:rsid w:val="00036511"/>
    <w:rsid w:val="000369F7"/>
    <w:rsid w:val="00037EEF"/>
    <w:rsid w:val="00041478"/>
    <w:rsid w:val="000427A8"/>
    <w:rsid w:val="00042C7B"/>
    <w:rsid w:val="00042D49"/>
    <w:rsid w:val="0004395A"/>
    <w:rsid w:val="00043F7A"/>
    <w:rsid w:val="000445ED"/>
    <w:rsid w:val="0004566B"/>
    <w:rsid w:val="00045A92"/>
    <w:rsid w:val="00046713"/>
    <w:rsid w:val="0004681A"/>
    <w:rsid w:val="00046F0B"/>
    <w:rsid w:val="00047DF0"/>
    <w:rsid w:val="00047F24"/>
    <w:rsid w:val="00050C19"/>
    <w:rsid w:val="00051DF0"/>
    <w:rsid w:val="00052710"/>
    <w:rsid w:val="00056D91"/>
    <w:rsid w:val="0006310F"/>
    <w:rsid w:val="000650CA"/>
    <w:rsid w:val="00066E4C"/>
    <w:rsid w:val="00070452"/>
    <w:rsid w:val="0007060E"/>
    <w:rsid w:val="00070E6C"/>
    <w:rsid w:val="000723E6"/>
    <w:rsid w:val="000728FF"/>
    <w:rsid w:val="00073F2E"/>
    <w:rsid w:val="00074180"/>
    <w:rsid w:val="00074FA7"/>
    <w:rsid w:val="0007679E"/>
    <w:rsid w:val="00077B35"/>
    <w:rsid w:val="00081319"/>
    <w:rsid w:val="00081581"/>
    <w:rsid w:val="00081A04"/>
    <w:rsid w:val="00082707"/>
    <w:rsid w:val="000834BC"/>
    <w:rsid w:val="000834F4"/>
    <w:rsid w:val="000837F4"/>
    <w:rsid w:val="00084D3B"/>
    <w:rsid w:val="000852B4"/>
    <w:rsid w:val="00087982"/>
    <w:rsid w:val="00087FCB"/>
    <w:rsid w:val="00092504"/>
    <w:rsid w:val="0009272D"/>
    <w:rsid w:val="00092F93"/>
    <w:rsid w:val="00093623"/>
    <w:rsid w:val="000947F2"/>
    <w:rsid w:val="00094885"/>
    <w:rsid w:val="00094E0A"/>
    <w:rsid w:val="000950A4"/>
    <w:rsid w:val="000951B7"/>
    <w:rsid w:val="000959F7"/>
    <w:rsid w:val="000A0E52"/>
    <w:rsid w:val="000A3825"/>
    <w:rsid w:val="000A418E"/>
    <w:rsid w:val="000A55B5"/>
    <w:rsid w:val="000A56C5"/>
    <w:rsid w:val="000A60F2"/>
    <w:rsid w:val="000B1472"/>
    <w:rsid w:val="000B1CE8"/>
    <w:rsid w:val="000B437C"/>
    <w:rsid w:val="000B4AB0"/>
    <w:rsid w:val="000B4C8B"/>
    <w:rsid w:val="000B693D"/>
    <w:rsid w:val="000B6EB6"/>
    <w:rsid w:val="000B7004"/>
    <w:rsid w:val="000B72A2"/>
    <w:rsid w:val="000B7386"/>
    <w:rsid w:val="000B73CF"/>
    <w:rsid w:val="000C024D"/>
    <w:rsid w:val="000C0AE2"/>
    <w:rsid w:val="000C2BDC"/>
    <w:rsid w:val="000C3963"/>
    <w:rsid w:val="000C5341"/>
    <w:rsid w:val="000C7196"/>
    <w:rsid w:val="000C7FA1"/>
    <w:rsid w:val="000D078D"/>
    <w:rsid w:val="000D1DF6"/>
    <w:rsid w:val="000D2721"/>
    <w:rsid w:val="000D4BFB"/>
    <w:rsid w:val="000D4E7A"/>
    <w:rsid w:val="000D5C28"/>
    <w:rsid w:val="000D60F8"/>
    <w:rsid w:val="000D6B27"/>
    <w:rsid w:val="000D70D2"/>
    <w:rsid w:val="000D72E0"/>
    <w:rsid w:val="000D73F4"/>
    <w:rsid w:val="000E06BE"/>
    <w:rsid w:val="000E1333"/>
    <w:rsid w:val="000E240B"/>
    <w:rsid w:val="000E25F0"/>
    <w:rsid w:val="000E2631"/>
    <w:rsid w:val="000E3D3F"/>
    <w:rsid w:val="000E4BFD"/>
    <w:rsid w:val="000E55ED"/>
    <w:rsid w:val="000E6DF7"/>
    <w:rsid w:val="000E728E"/>
    <w:rsid w:val="000F308C"/>
    <w:rsid w:val="000F3795"/>
    <w:rsid w:val="000F5E79"/>
    <w:rsid w:val="00101ED1"/>
    <w:rsid w:val="00103078"/>
    <w:rsid w:val="0010317F"/>
    <w:rsid w:val="00103716"/>
    <w:rsid w:val="001042BD"/>
    <w:rsid w:val="00105656"/>
    <w:rsid w:val="00105B87"/>
    <w:rsid w:val="00105E00"/>
    <w:rsid w:val="00106044"/>
    <w:rsid w:val="001060C1"/>
    <w:rsid w:val="0010754A"/>
    <w:rsid w:val="0011003A"/>
    <w:rsid w:val="001101DB"/>
    <w:rsid w:val="0011189F"/>
    <w:rsid w:val="00112778"/>
    <w:rsid w:val="001133DD"/>
    <w:rsid w:val="00113488"/>
    <w:rsid w:val="00114D78"/>
    <w:rsid w:val="00115B3A"/>
    <w:rsid w:val="0011650F"/>
    <w:rsid w:val="001177D6"/>
    <w:rsid w:val="00117827"/>
    <w:rsid w:val="00120783"/>
    <w:rsid w:val="00120C21"/>
    <w:rsid w:val="00122D90"/>
    <w:rsid w:val="00124658"/>
    <w:rsid w:val="00124D41"/>
    <w:rsid w:val="0012500C"/>
    <w:rsid w:val="001258F5"/>
    <w:rsid w:val="00127E1D"/>
    <w:rsid w:val="001307DF"/>
    <w:rsid w:val="00131708"/>
    <w:rsid w:val="00133AD5"/>
    <w:rsid w:val="00133D30"/>
    <w:rsid w:val="00133FC3"/>
    <w:rsid w:val="001349A0"/>
    <w:rsid w:val="001353BB"/>
    <w:rsid w:val="00135FA5"/>
    <w:rsid w:val="00136774"/>
    <w:rsid w:val="001424C9"/>
    <w:rsid w:val="0014295E"/>
    <w:rsid w:val="00143712"/>
    <w:rsid w:val="00143B4F"/>
    <w:rsid w:val="001443B0"/>
    <w:rsid w:val="00144C03"/>
    <w:rsid w:val="00145B21"/>
    <w:rsid w:val="00145ED5"/>
    <w:rsid w:val="001474E4"/>
    <w:rsid w:val="00150CEE"/>
    <w:rsid w:val="00150DE2"/>
    <w:rsid w:val="00151A02"/>
    <w:rsid w:val="00151D45"/>
    <w:rsid w:val="001527E8"/>
    <w:rsid w:val="00152852"/>
    <w:rsid w:val="00153141"/>
    <w:rsid w:val="00153D6B"/>
    <w:rsid w:val="001545D2"/>
    <w:rsid w:val="001550CB"/>
    <w:rsid w:val="001551E9"/>
    <w:rsid w:val="00156AB7"/>
    <w:rsid w:val="00156F87"/>
    <w:rsid w:val="001617BF"/>
    <w:rsid w:val="001618F4"/>
    <w:rsid w:val="00162D1C"/>
    <w:rsid w:val="001637E8"/>
    <w:rsid w:val="00163C9A"/>
    <w:rsid w:val="001642B9"/>
    <w:rsid w:val="00165C7A"/>
    <w:rsid w:val="00165CBB"/>
    <w:rsid w:val="0016638A"/>
    <w:rsid w:val="001668D9"/>
    <w:rsid w:val="00167B82"/>
    <w:rsid w:val="00170502"/>
    <w:rsid w:val="00171E67"/>
    <w:rsid w:val="00172661"/>
    <w:rsid w:val="00173867"/>
    <w:rsid w:val="001756F7"/>
    <w:rsid w:val="00175A1B"/>
    <w:rsid w:val="00177633"/>
    <w:rsid w:val="00182151"/>
    <w:rsid w:val="001827A5"/>
    <w:rsid w:val="00184E6A"/>
    <w:rsid w:val="0018524C"/>
    <w:rsid w:val="001852AD"/>
    <w:rsid w:val="00185B08"/>
    <w:rsid w:val="00186FEF"/>
    <w:rsid w:val="001901EC"/>
    <w:rsid w:val="0019067A"/>
    <w:rsid w:val="00190997"/>
    <w:rsid w:val="00190A07"/>
    <w:rsid w:val="00191086"/>
    <w:rsid w:val="00192578"/>
    <w:rsid w:val="001926C1"/>
    <w:rsid w:val="00193839"/>
    <w:rsid w:val="001948B6"/>
    <w:rsid w:val="00195528"/>
    <w:rsid w:val="00195741"/>
    <w:rsid w:val="00197C1E"/>
    <w:rsid w:val="001A14B0"/>
    <w:rsid w:val="001A253F"/>
    <w:rsid w:val="001A2854"/>
    <w:rsid w:val="001A31DA"/>
    <w:rsid w:val="001A535C"/>
    <w:rsid w:val="001B1669"/>
    <w:rsid w:val="001B1B7F"/>
    <w:rsid w:val="001B1D8B"/>
    <w:rsid w:val="001B3A78"/>
    <w:rsid w:val="001B4586"/>
    <w:rsid w:val="001B4EA4"/>
    <w:rsid w:val="001B53B2"/>
    <w:rsid w:val="001B5EA5"/>
    <w:rsid w:val="001B643B"/>
    <w:rsid w:val="001B70EE"/>
    <w:rsid w:val="001C1406"/>
    <w:rsid w:val="001C1BC8"/>
    <w:rsid w:val="001C21CF"/>
    <w:rsid w:val="001C2983"/>
    <w:rsid w:val="001C2D64"/>
    <w:rsid w:val="001C2D86"/>
    <w:rsid w:val="001C3C84"/>
    <w:rsid w:val="001C40C2"/>
    <w:rsid w:val="001C5865"/>
    <w:rsid w:val="001C596D"/>
    <w:rsid w:val="001C5FAD"/>
    <w:rsid w:val="001C67E2"/>
    <w:rsid w:val="001D0F95"/>
    <w:rsid w:val="001D260E"/>
    <w:rsid w:val="001D2BE4"/>
    <w:rsid w:val="001D2EC0"/>
    <w:rsid w:val="001D2EEC"/>
    <w:rsid w:val="001D3964"/>
    <w:rsid w:val="001D4798"/>
    <w:rsid w:val="001D48FD"/>
    <w:rsid w:val="001D62E4"/>
    <w:rsid w:val="001D6632"/>
    <w:rsid w:val="001E0D13"/>
    <w:rsid w:val="001E1A38"/>
    <w:rsid w:val="001E2AEA"/>
    <w:rsid w:val="001E3DB7"/>
    <w:rsid w:val="001E5154"/>
    <w:rsid w:val="001E607E"/>
    <w:rsid w:val="001E6761"/>
    <w:rsid w:val="001E707F"/>
    <w:rsid w:val="001E7532"/>
    <w:rsid w:val="001E78F3"/>
    <w:rsid w:val="001E7C43"/>
    <w:rsid w:val="001F156D"/>
    <w:rsid w:val="001F1892"/>
    <w:rsid w:val="001F1A14"/>
    <w:rsid w:val="001F22F4"/>
    <w:rsid w:val="001F2AB2"/>
    <w:rsid w:val="001F3581"/>
    <w:rsid w:val="001F4C2F"/>
    <w:rsid w:val="001F4C86"/>
    <w:rsid w:val="001F4EA2"/>
    <w:rsid w:val="001F5656"/>
    <w:rsid w:val="001F6112"/>
    <w:rsid w:val="001F6753"/>
    <w:rsid w:val="00200330"/>
    <w:rsid w:val="002018A4"/>
    <w:rsid w:val="00201CAB"/>
    <w:rsid w:val="00203B0F"/>
    <w:rsid w:val="00205C01"/>
    <w:rsid w:val="0020705C"/>
    <w:rsid w:val="00210DF0"/>
    <w:rsid w:val="00211C70"/>
    <w:rsid w:val="002150BD"/>
    <w:rsid w:val="00215C14"/>
    <w:rsid w:val="00215DD5"/>
    <w:rsid w:val="00216FE3"/>
    <w:rsid w:val="00217091"/>
    <w:rsid w:val="00221600"/>
    <w:rsid w:val="0022390A"/>
    <w:rsid w:val="00223E6E"/>
    <w:rsid w:val="00223F8C"/>
    <w:rsid w:val="00224524"/>
    <w:rsid w:val="00225D2D"/>
    <w:rsid w:val="002268CA"/>
    <w:rsid w:val="002279CC"/>
    <w:rsid w:val="0023189C"/>
    <w:rsid w:val="00231AD7"/>
    <w:rsid w:val="002327D4"/>
    <w:rsid w:val="002331A0"/>
    <w:rsid w:val="00233220"/>
    <w:rsid w:val="00234B37"/>
    <w:rsid w:val="00234B4A"/>
    <w:rsid w:val="0023711D"/>
    <w:rsid w:val="0024217F"/>
    <w:rsid w:val="0024286C"/>
    <w:rsid w:val="0024367E"/>
    <w:rsid w:val="00243973"/>
    <w:rsid w:val="00243A77"/>
    <w:rsid w:val="00243E6F"/>
    <w:rsid w:val="00244131"/>
    <w:rsid w:val="002447BF"/>
    <w:rsid w:val="002463E9"/>
    <w:rsid w:val="00247B27"/>
    <w:rsid w:val="00250E08"/>
    <w:rsid w:val="0025192E"/>
    <w:rsid w:val="00254F1D"/>
    <w:rsid w:val="0025503F"/>
    <w:rsid w:val="00255849"/>
    <w:rsid w:val="00255B58"/>
    <w:rsid w:val="002573A5"/>
    <w:rsid w:val="0025776B"/>
    <w:rsid w:val="00257FA1"/>
    <w:rsid w:val="002604E3"/>
    <w:rsid w:val="00260803"/>
    <w:rsid w:val="00261EE9"/>
    <w:rsid w:val="002620A5"/>
    <w:rsid w:val="0026473F"/>
    <w:rsid w:val="00266475"/>
    <w:rsid w:val="00266ABD"/>
    <w:rsid w:val="00266D12"/>
    <w:rsid w:val="00267130"/>
    <w:rsid w:val="00272E7C"/>
    <w:rsid w:val="00272EF9"/>
    <w:rsid w:val="00273673"/>
    <w:rsid w:val="00273E0D"/>
    <w:rsid w:val="00274A38"/>
    <w:rsid w:val="00274F61"/>
    <w:rsid w:val="00275A35"/>
    <w:rsid w:val="00276DDA"/>
    <w:rsid w:val="00277072"/>
    <w:rsid w:val="00280A1C"/>
    <w:rsid w:val="00280BAE"/>
    <w:rsid w:val="0028134A"/>
    <w:rsid w:val="002815FC"/>
    <w:rsid w:val="00281DB6"/>
    <w:rsid w:val="00282E4D"/>
    <w:rsid w:val="00283ABE"/>
    <w:rsid w:val="0028490A"/>
    <w:rsid w:val="002856A9"/>
    <w:rsid w:val="00286B82"/>
    <w:rsid w:val="00287104"/>
    <w:rsid w:val="00287BF8"/>
    <w:rsid w:val="00291324"/>
    <w:rsid w:val="002919BF"/>
    <w:rsid w:val="00291A46"/>
    <w:rsid w:val="00292C07"/>
    <w:rsid w:val="0029586F"/>
    <w:rsid w:val="0029628E"/>
    <w:rsid w:val="00296413"/>
    <w:rsid w:val="00296C5F"/>
    <w:rsid w:val="0029736D"/>
    <w:rsid w:val="002A1CC6"/>
    <w:rsid w:val="002A3B69"/>
    <w:rsid w:val="002A44B1"/>
    <w:rsid w:val="002A473A"/>
    <w:rsid w:val="002A4F6F"/>
    <w:rsid w:val="002A5101"/>
    <w:rsid w:val="002A554C"/>
    <w:rsid w:val="002A640F"/>
    <w:rsid w:val="002A7A69"/>
    <w:rsid w:val="002B02B7"/>
    <w:rsid w:val="002B0C14"/>
    <w:rsid w:val="002B0EB1"/>
    <w:rsid w:val="002B0F33"/>
    <w:rsid w:val="002B2DDB"/>
    <w:rsid w:val="002B3E07"/>
    <w:rsid w:val="002B3FE5"/>
    <w:rsid w:val="002B44D8"/>
    <w:rsid w:val="002B6071"/>
    <w:rsid w:val="002B70BE"/>
    <w:rsid w:val="002B733D"/>
    <w:rsid w:val="002B77E1"/>
    <w:rsid w:val="002C0CD9"/>
    <w:rsid w:val="002C0D80"/>
    <w:rsid w:val="002C12DC"/>
    <w:rsid w:val="002C50FB"/>
    <w:rsid w:val="002C5135"/>
    <w:rsid w:val="002C56E8"/>
    <w:rsid w:val="002C594C"/>
    <w:rsid w:val="002C7A8B"/>
    <w:rsid w:val="002D0BB7"/>
    <w:rsid w:val="002D0E4B"/>
    <w:rsid w:val="002D1812"/>
    <w:rsid w:val="002D3CBF"/>
    <w:rsid w:val="002D42DA"/>
    <w:rsid w:val="002D4731"/>
    <w:rsid w:val="002D5E69"/>
    <w:rsid w:val="002D699D"/>
    <w:rsid w:val="002E106A"/>
    <w:rsid w:val="002E1742"/>
    <w:rsid w:val="002E212D"/>
    <w:rsid w:val="002E2F6F"/>
    <w:rsid w:val="002E4782"/>
    <w:rsid w:val="002E759D"/>
    <w:rsid w:val="002E7663"/>
    <w:rsid w:val="002E7D25"/>
    <w:rsid w:val="002F0385"/>
    <w:rsid w:val="002F0757"/>
    <w:rsid w:val="002F14B3"/>
    <w:rsid w:val="002F1C1E"/>
    <w:rsid w:val="002F3656"/>
    <w:rsid w:val="002F3CFE"/>
    <w:rsid w:val="002F3E13"/>
    <w:rsid w:val="002F47C8"/>
    <w:rsid w:val="002F48FC"/>
    <w:rsid w:val="002F4A46"/>
    <w:rsid w:val="002F5AA8"/>
    <w:rsid w:val="002F5C22"/>
    <w:rsid w:val="002F5D44"/>
    <w:rsid w:val="002F6BC6"/>
    <w:rsid w:val="002F6EBE"/>
    <w:rsid w:val="002F7112"/>
    <w:rsid w:val="002F79AC"/>
    <w:rsid w:val="00300416"/>
    <w:rsid w:val="0030095C"/>
    <w:rsid w:val="003017F1"/>
    <w:rsid w:val="00302DF3"/>
    <w:rsid w:val="00306106"/>
    <w:rsid w:val="0030703E"/>
    <w:rsid w:val="00307998"/>
    <w:rsid w:val="00310595"/>
    <w:rsid w:val="00310AF5"/>
    <w:rsid w:val="00311159"/>
    <w:rsid w:val="00311EF4"/>
    <w:rsid w:val="00311F6F"/>
    <w:rsid w:val="003124A0"/>
    <w:rsid w:val="0031335D"/>
    <w:rsid w:val="00313A9A"/>
    <w:rsid w:val="00316270"/>
    <w:rsid w:val="00317230"/>
    <w:rsid w:val="003200BF"/>
    <w:rsid w:val="00321045"/>
    <w:rsid w:val="00322F62"/>
    <w:rsid w:val="00323094"/>
    <w:rsid w:val="00323E8B"/>
    <w:rsid w:val="00324648"/>
    <w:rsid w:val="00324651"/>
    <w:rsid w:val="003250E8"/>
    <w:rsid w:val="00325E9F"/>
    <w:rsid w:val="00325F10"/>
    <w:rsid w:val="00326281"/>
    <w:rsid w:val="00326567"/>
    <w:rsid w:val="00327535"/>
    <w:rsid w:val="00330D9B"/>
    <w:rsid w:val="00330E9A"/>
    <w:rsid w:val="00331502"/>
    <w:rsid w:val="003316C0"/>
    <w:rsid w:val="00332694"/>
    <w:rsid w:val="00335B51"/>
    <w:rsid w:val="003362AD"/>
    <w:rsid w:val="00336DDA"/>
    <w:rsid w:val="0033712D"/>
    <w:rsid w:val="00337BDB"/>
    <w:rsid w:val="00340125"/>
    <w:rsid w:val="00340908"/>
    <w:rsid w:val="003422B4"/>
    <w:rsid w:val="0034290B"/>
    <w:rsid w:val="0034403B"/>
    <w:rsid w:val="00344B92"/>
    <w:rsid w:val="003458AD"/>
    <w:rsid w:val="003458BF"/>
    <w:rsid w:val="00345F46"/>
    <w:rsid w:val="003460D8"/>
    <w:rsid w:val="00346487"/>
    <w:rsid w:val="00346853"/>
    <w:rsid w:val="0035181C"/>
    <w:rsid w:val="00352332"/>
    <w:rsid w:val="0035312A"/>
    <w:rsid w:val="00353875"/>
    <w:rsid w:val="00354127"/>
    <w:rsid w:val="00355A20"/>
    <w:rsid w:val="0035627B"/>
    <w:rsid w:val="00356576"/>
    <w:rsid w:val="003602BD"/>
    <w:rsid w:val="00361B49"/>
    <w:rsid w:val="003620A6"/>
    <w:rsid w:val="003632F0"/>
    <w:rsid w:val="00364117"/>
    <w:rsid w:val="00365367"/>
    <w:rsid w:val="00365C17"/>
    <w:rsid w:val="00366BCA"/>
    <w:rsid w:val="003717A1"/>
    <w:rsid w:val="00371867"/>
    <w:rsid w:val="00373D27"/>
    <w:rsid w:val="00374B51"/>
    <w:rsid w:val="0037563F"/>
    <w:rsid w:val="00375A03"/>
    <w:rsid w:val="00376AC4"/>
    <w:rsid w:val="00377A16"/>
    <w:rsid w:val="00380C51"/>
    <w:rsid w:val="003825D0"/>
    <w:rsid w:val="00383171"/>
    <w:rsid w:val="00384D90"/>
    <w:rsid w:val="00385050"/>
    <w:rsid w:val="0038585A"/>
    <w:rsid w:val="00385AD7"/>
    <w:rsid w:val="00385B17"/>
    <w:rsid w:val="00385B34"/>
    <w:rsid w:val="00393885"/>
    <w:rsid w:val="00393BA0"/>
    <w:rsid w:val="00394CFD"/>
    <w:rsid w:val="00395B56"/>
    <w:rsid w:val="00396C0D"/>
    <w:rsid w:val="00396EC1"/>
    <w:rsid w:val="003970A7"/>
    <w:rsid w:val="003979C7"/>
    <w:rsid w:val="003A12D1"/>
    <w:rsid w:val="003A1B1F"/>
    <w:rsid w:val="003A287D"/>
    <w:rsid w:val="003A324D"/>
    <w:rsid w:val="003A4AF5"/>
    <w:rsid w:val="003A518F"/>
    <w:rsid w:val="003A5F86"/>
    <w:rsid w:val="003A60C2"/>
    <w:rsid w:val="003A7DCF"/>
    <w:rsid w:val="003B0882"/>
    <w:rsid w:val="003B0995"/>
    <w:rsid w:val="003B1D55"/>
    <w:rsid w:val="003B3139"/>
    <w:rsid w:val="003B5128"/>
    <w:rsid w:val="003B5D48"/>
    <w:rsid w:val="003B6877"/>
    <w:rsid w:val="003C0406"/>
    <w:rsid w:val="003C145B"/>
    <w:rsid w:val="003C1803"/>
    <w:rsid w:val="003C20DB"/>
    <w:rsid w:val="003C30C4"/>
    <w:rsid w:val="003C4590"/>
    <w:rsid w:val="003C4715"/>
    <w:rsid w:val="003C4D1E"/>
    <w:rsid w:val="003C6877"/>
    <w:rsid w:val="003C79D5"/>
    <w:rsid w:val="003D04C8"/>
    <w:rsid w:val="003D12E7"/>
    <w:rsid w:val="003D158A"/>
    <w:rsid w:val="003D2B31"/>
    <w:rsid w:val="003D2CCE"/>
    <w:rsid w:val="003D2EFC"/>
    <w:rsid w:val="003D3039"/>
    <w:rsid w:val="003D52E2"/>
    <w:rsid w:val="003D58C0"/>
    <w:rsid w:val="003D5929"/>
    <w:rsid w:val="003D7248"/>
    <w:rsid w:val="003D746C"/>
    <w:rsid w:val="003E2775"/>
    <w:rsid w:val="003E2AB2"/>
    <w:rsid w:val="003E3002"/>
    <w:rsid w:val="003E41E3"/>
    <w:rsid w:val="003E65C6"/>
    <w:rsid w:val="003F1AB6"/>
    <w:rsid w:val="003F1D33"/>
    <w:rsid w:val="003F2E91"/>
    <w:rsid w:val="003F4EDE"/>
    <w:rsid w:val="003F5045"/>
    <w:rsid w:val="003F6D65"/>
    <w:rsid w:val="00400525"/>
    <w:rsid w:val="0040105C"/>
    <w:rsid w:val="00401A20"/>
    <w:rsid w:val="00401BC1"/>
    <w:rsid w:val="00402AB5"/>
    <w:rsid w:val="00403349"/>
    <w:rsid w:val="004043FC"/>
    <w:rsid w:val="00404E8E"/>
    <w:rsid w:val="00404F3D"/>
    <w:rsid w:val="00405062"/>
    <w:rsid w:val="00406AA1"/>
    <w:rsid w:val="00407E23"/>
    <w:rsid w:val="00410450"/>
    <w:rsid w:val="004119F0"/>
    <w:rsid w:val="00414E6E"/>
    <w:rsid w:val="00414EE6"/>
    <w:rsid w:val="00414F2E"/>
    <w:rsid w:val="004164C1"/>
    <w:rsid w:val="00422C14"/>
    <w:rsid w:val="004236AB"/>
    <w:rsid w:val="00423C85"/>
    <w:rsid w:val="00423D45"/>
    <w:rsid w:val="00424C2C"/>
    <w:rsid w:val="00427552"/>
    <w:rsid w:val="0043003F"/>
    <w:rsid w:val="004304F5"/>
    <w:rsid w:val="004306C1"/>
    <w:rsid w:val="00430D2F"/>
    <w:rsid w:val="00431320"/>
    <w:rsid w:val="00431D74"/>
    <w:rsid w:val="004338A2"/>
    <w:rsid w:val="00434795"/>
    <w:rsid w:val="004347ED"/>
    <w:rsid w:val="00435EAB"/>
    <w:rsid w:val="00436A1C"/>
    <w:rsid w:val="004415E7"/>
    <w:rsid w:val="0044179E"/>
    <w:rsid w:val="00441DEA"/>
    <w:rsid w:val="00447BE4"/>
    <w:rsid w:val="004529B1"/>
    <w:rsid w:val="00454ED8"/>
    <w:rsid w:val="004556D2"/>
    <w:rsid w:val="004565FB"/>
    <w:rsid w:val="00456EEE"/>
    <w:rsid w:val="004602D3"/>
    <w:rsid w:val="0046056D"/>
    <w:rsid w:val="00462BFF"/>
    <w:rsid w:val="00463016"/>
    <w:rsid w:val="00463C32"/>
    <w:rsid w:val="00464013"/>
    <w:rsid w:val="004644B1"/>
    <w:rsid w:val="004660D2"/>
    <w:rsid w:val="00466167"/>
    <w:rsid w:val="00470058"/>
    <w:rsid w:val="004700EE"/>
    <w:rsid w:val="00470DB6"/>
    <w:rsid w:val="00471222"/>
    <w:rsid w:val="0047454D"/>
    <w:rsid w:val="004749A6"/>
    <w:rsid w:val="00474EA1"/>
    <w:rsid w:val="00474F6B"/>
    <w:rsid w:val="00476E5D"/>
    <w:rsid w:val="00477441"/>
    <w:rsid w:val="00477565"/>
    <w:rsid w:val="00477599"/>
    <w:rsid w:val="00477893"/>
    <w:rsid w:val="00477BB5"/>
    <w:rsid w:val="00477BC1"/>
    <w:rsid w:val="00477E73"/>
    <w:rsid w:val="00481235"/>
    <w:rsid w:val="00481AA8"/>
    <w:rsid w:val="00482A07"/>
    <w:rsid w:val="00482C47"/>
    <w:rsid w:val="00483440"/>
    <w:rsid w:val="004845D1"/>
    <w:rsid w:val="00484999"/>
    <w:rsid w:val="00484C45"/>
    <w:rsid w:val="0048667C"/>
    <w:rsid w:val="00491A1D"/>
    <w:rsid w:val="00491A5C"/>
    <w:rsid w:val="00491F56"/>
    <w:rsid w:val="0049272A"/>
    <w:rsid w:val="004927EE"/>
    <w:rsid w:val="00492AF2"/>
    <w:rsid w:val="00492EBD"/>
    <w:rsid w:val="00493897"/>
    <w:rsid w:val="0049502D"/>
    <w:rsid w:val="0049732A"/>
    <w:rsid w:val="00497F19"/>
    <w:rsid w:val="004A0A38"/>
    <w:rsid w:val="004A2A53"/>
    <w:rsid w:val="004A2BBF"/>
    <w:rsid w:val="004A2E2A"/>
    <w:rsid w:val="004A4758"/>
    <w:rsid w:val="004A56C7"/>
    <w:rsid w:val="004B0CA0"/>
    <w:rsid w:val="004B0CFC"/>
    <w:rsid w:val="004B1E3C"/>
    <w:rsid w:val="004B1F18"/>
    <w:rsid w:val="004B1F72"/>
    <w:rsid w:val="004B2D59"/>
    <w:rsid w:val="004B31CD"/>
    <w:rsid w:val="004B3F7B"/>
    <w:rsid w:val="004B5F0C"/>
    <w:rsid w:val="004B68E8"/>
    <w:rsid w:val="004B7D04"/>
    <w:rsid w:val="004C043E"/>
    <w:rsid w:val="004C296A"/>
    <w:rsid w:val="004C4AE6"/>
    <w:rsid w:val="004C5BFF"/>
    <w:rsid w:val="004C6E30"/>
    <w:rsid w:val="004D1199"/>
    <w:rsid w:val="004D17CF"/>
    <w:rsid w:val="004D21AF"/>
    <w:rsid w:val="004D2EB5"/>
    <w:rsid w:val="004D30D6"/>
    <w:rsid w:val="004D31ED"/>
    <w:rsid w:val="004D44FB"/>
    <w:rsid w:val="004D50E0"/>
    <w:rsid w:val="004D61E4"/>
    <w:rsid w:val="004D6502"/>
    <w:rsid w:val="004D68E1"/>
    <w:rsid w:val="004D6922"/>
    <w:rsid w:val="004D721E"/>
    <w:rsid w:val="004E0C7E"/>
    <w:rsid w:val="004E1A45"/>
    <w:rsid w:val="004E1A94"/>
    <w:rsid w:val="004E539A"/>
    <w:rsid w:val="004E5EE2"/>
    <w:rsid w:val="004E6877"/>
    <w:rsid w:val="004E7BFE"/>
    <w:rsid w:val="004F0898"/>
    <w:rsid w:val="004F1A09"/>
    <w:rsid w:val="004F1AB2"/>
    <w:rsid w:val="004F2D2C"/>
    <w:rsid w:val="004F3BF4"/>
    <w:rsid w:val="004F4149"/>
    <w:rsid w:val="004F486C"/>
    <w:rsid w:val="004F518B"/>
    <w:rsid w:val="004F6826"/>
    <w:rsid w:val="004F7690"/>
    <w:rsid w:val="00500845"/>
    <w:rsid w:val="00500914"/>
    <w:rsid w:val="005016A0"/>
    <w:rsid w:val="00503FC7"/>
    <w:rsid w:val="00503FDC"/>
    <w:rsid w:val="00504FDF"/>
    <w:rsid w:val="005055AA"/>
    <w:rsid w:val="0050564A"/>
    <w:rsid w:val="00506239"/>
    <w:rsid w:val="005068B0"/>
    <w:rsid w:val="0050700B"/>
    <w:rsid w:val="0050706A"/>
    <w:rsid w:val="00510621"/>
    <w:rsid w:val="00512A11"/>
    <w:rsid w:val="0051309A"/>
    <w:rsid w:val="005149A5"/>
    <w:rsid w:val="00515159"/>
    <w:rsid w:val="00515B99"/>
    <w:rsid w:val="005169D2"/>
    <w:rsid w:val="00517187"/>
    <w:rsid w:val="00522476"/>
    <w:rsid w:val="00522521"/>
    <w:rsid w:val="00522A12"/>
    <w:rsid w:val="00522DEC"/>
    <w:rsid w:val="00522E0A"/>
    <w:rsid w:val="00523688"/>
    <w:rsid w:val="005237EA"/>
    <w:rsid w:val="00523B36"/>
    <w:rsid w:val="00523B53"/>
    <w:rsid w:val="00526D5B"/>
    <w:rsid w:val="005275B7"/>
    <w:rsid w:val="005275D8"/>
    <w:rsid w:val="00530367"/>
    <w:rsid w:val="0053121A"/>
    <w:rsid w:val="00532F44"/>
    <w:rsid w:val="005339CD"/>
    <w:rsid w:val="00534FF3"/>
    <w:rsid w:val="005350F7"/>
    <w:rsid w:val="00536DA0"/>
    <w:rsid w:val="005373D1"/>
    <w:rsid w:val="00542CCD"/>
    <w:rsid w:val="00550FC3"/>
    <w:rsid w:val="00551B40"/>
    <w:rsid w:val="00551CCA"/>
    <w:rsid w:val="005520A7"/>
    <w:rsid w:val="00553415"/>
    <w:rsid w:val="005547DE"/>
    <w:rsid w:val="00554B74"/>
    <w:rsid w:val="00555339"/>
    <w:rsid w:val="00555A2D"/>
    <w:rsid w:val="005569C0"/>
    <w:rsid w:val="005571F2"/>
    <w:rsid w:val="00557495"/>
    <w:rsid w:val="00560841"/>
    <w:rsid w:val="00560D77"/>
    <w:rsid w:val="005624B8"/>
    <w:rsid w:val="00562603"/>
    <w:rsid w:val="00562B7D"/>
    <w:rsid w:val="00564DED"/>
    <w:rsid w:val="00566A8F"/>
    <w:rsid w:val="005670B5"/>
    <w:rsid w:val="00567638"/>
    <w:rsid w:val="00570C5F"/>
    <w:rsid w:val="00572730"/>
    <w:rsid w:val="00572D6D"/>
    <w:rsid w:val="00574C16"/>
    <w:rsid w:val="00575F58"/>
    <w:rsid w:val="0057631E"/>
    <w:rsid w:val="0057705A"/>
    <w:rsid w:val="00577662"/>
    <w:rsid w:val="00577C82"/>
    <w:rsid w:val="0058029D"/>
    <w:rsid w:val="00582439"/>
    <w:rsid w:val="00582948"/>
    <w:rsid w:val="005853F7"/>
    <w:rsid w:val="00585BF0"/>
    <w:rsid w:val="00585E39"/>
    <w:rsid w:val="00587DF5"/>
    <w:rsid w:val="00587DF9"/>
    <w:rsid w:val="005905AB"/>
    <w:rsid w:val="005906F6"/>
    <w:rsid w:val="00590731"/>
    <w:rsid w:val="00593483"/>
    <w:rsid w:val="00594C71"/>
    <w:rsid w:val="005974B5"/>
    <w:rsid w:val="005A0C61"/>
    <w:rsid w:val="005A0D5E"/>
    <w:rsid w:val="005A2053"/>
    <w:rsid w:val="005A2955"/>
    <w:rsid w:val="005A40C3"/>
    <w:rsid w:val="005A4345"/>
    <w:rsid w:val="005A4D60"/>
    <w:rsid w:val="005A5B4D"/>
    <w:rsid w:val="005A6E58"/>
    <w:rsid w:val="005A7278"/>
    <w:rsid w:val="005A73C5"/>
    <w:rsid w:val="005A7A4B"/>
    <w:rsid w:val="005B397E"/>
    <w:rsid w:val="005B3E19"/>
    <w:rsid w:val="005B409C"/>
    <w:rsid w:val="005B4240"/>
    <w:rsid w:val="005B5269"/>
    <w:rsid w:val="005B5EEA"/>
    <w:rsid w:val="005B5FEE"/>
    <w:rsid w:val="005C3133"/>
    <w:rsid w:val="005C43DB"/>
    <w:rsid w:val="005C4EF8"/>
    <w:rsid w:val="005D0759"/>
    <w:rsid w:val="005D07E2"/>
    <w:rsid w:val="005D378E"/>
    <w:rsid w:val="005D422D"/>
    <w:rsid w:val="005D46D5"/>
    <w:rsid w:val="005D4F13"/>
    <w:rsid w:val="005D6DDA"/>
    <w:rsid w:val="005D6EA3"/>
    <w:rsid w:val="005D79EF"/>
    <w:rsid w:val="005D7BB7"/>
    <w:rsid w:val="005D7F0B"/>
    <w:rsid w:val="005E0E96"/>
    <w:rsid w:val="005E14BF"/>
    <w:rsid w:val="005E59B8"/>
    <w:rsid w:val="005E6541"/>
    <w:rsid w:val="005E6CEF"/>
    <w:rsid w:val="005E73A4"/>
    <w:rsid w:val="005E7F80"/>
    <w:rsid w:val="005E7FF1"/>
    <w:rsid w:val="005F0041"/>
    <w:rsid w:val="005F0124"/>
    <w:rsid w:val="005F0F59"/>
    <w:rsid w:val="005F1E58"/>
    <w:rsid w:val="005F1E81"/>
    <w:rsid w:val="005F324A"/>
    <w:rsid w:val="005F3774"/>
    <w:rsid w:val="005F3CF5"/>
    <w:rsid w:val="005F4323"/>
    <w:rsid w:val="005F43EC"/>
    <w:rsid w:val="005F4A0D"/>
    <w:rsid w:val="005F5308"/>
    <w:rsid w:val="005F7321"/>
    <w:rsid w:val="005F7D72"/>
    <w:rsid w:val="005F7FA3"/>
    <w:rsid w:val="006003A5"/>
    <w:rsid w:val="00602B67"/>
    <w:rsid w:val="00604362"/>
    <w:rsid w:val="00605467"/>
    <w:rsid w:val="00607138"/>
    <w:rsid w:val="006075FA"/>
    <w:rsid w:val="00607631"/>
    <w:rsid w:val="00607BFC"/>
    <w:rsid w:val="0061053D"/>
    <w:rsid w:val="00610AD0"/>
    <w:rsid w:val="00611711"/>
    <w:rsid w:val="00611B45"/>
    <w:rsid w:val="00612E9A"/>
    <w:rsid w:val="00613E00"/>
    <w:rsid w:val="00614EA7"/>
    <w:rsid w:val="00615B89"/>
    <w:rsid w:val="0061668B"/>
    <w:rsid w:val="00617BAC"/>
    <w:rsid w:val="00620F70"/>
    <w:rsid w:val="00621309"/>
    <w:rsid w:val="006227C9"/>
    <w:rsid w:val="006242EA"/>
    <w:rsid w:val="00624677"/>
    <w:rsid w:val="006247AF"/>
    <w:rsid w:val="0062483A"/>
    <w:rsid w:val="006258AF"/>
    <w:rsid w:val="00625A18"/>
    <w:rsid w:val="00626C17"/>
    <w:rsid w:val="00630AD3"/>
    <w:rsid w:val="00631D3D"/>
    <w:rsid w:val="00631DB4"/>
    <w:rsid w:val="00633F01"/>
    <w:rsid w:val="00637B86"/>
    <w:rsid w:val="00640556"/>
    <w:rsid w:val="0064074F"/>
    <w:rsid w:val="00641037"/>
    <w:rsid w:val="006419A4"/>
    <w:rsid w:val="00641B8C"/>
    <w:rsid w:val="00641E77"/>
    <w:rsid w:val="00642146"/>
    <w:rsid w:val="00643717"/>
    <w:rsid w:val="006459DC"/>
    <w:rsid w:val="00645A39"/>
    <w:rsid w:val="00646094"/>
    <w:rsid w:val="0064659A"/>
    <w:rsid w:val="0064725D"/>
    <w:rsid w:val="00647E7D"/>
    <w:rsid w:val="0065122B"/>
    <w:rsid w:val="006512EA"/>
    <w:rsid w:val="00653AF9"/>
    <w:rsid w:val="00655A02"/>
    <w:rsid w:val="006576D3"/>
    <w:rsid w:val="006577AC"/>
    <w:rsid w:val="006579E4"/>
    <w:rsid w:val="00657DB2"/>
    <w:rsid w:val="00657F2C"/>
    <w:rsid w:val="0066134E"/>
    <w:rsid w:val="006647B6"/>
    <w:rsid w:val="006656CE"/>
    <w:rsid w:val="00665D87"/>
    <w:rsid w:val="00665E45"/>
    <w:rsid w:val="006665E5"/>
    <w:rsid w:val="00666E1B"/>
    <w:rsid w:val="00667ECF"/>
    <w:rsid w:val="00670291"/>
    <w:rsid w:val="00670D78"/>
    <w:rsid w:val="00671C64"/>
    <w:rsid w:val="006721C7"/>
    <w:rsid w:val="00673388"/>
    <w:rsid w:val="006743EA"/>
    <w:rsid w:val="00674501"/>
    <w:rsid w:val="00674C15"/>
    <w:rsid w:val="00674F77"/>
    <w:rsid w:val="00675E67"/>
    <w:rsid w:val="00675F4E"/>
    <w:rsid w:val="0067618E"/>
    <w:rsid w:val="00677996"/>
    <w:rsid w:val="00677A16"/>
    <w:rsid w:val="00680442"/>
    <w:rsid w:val="00680AF9"/>
    <w:rsid w:val="006811E1"/>
    <w:rsid w:val="006822CC"/>
    <w:rsid w:val="006868DB"/>
    <w:rsid w:val="00690691"/>
    <w:rsid w:val="0069295F"/>
    <w:rsid w:val="0069576D"/>
    <w:rsid w:val="006958BD"/>
    <w:rsid w:val="00696206"/>
    <w:rsid w:val="00696338"/>
    <w:rsid w:val="00696662"/>
    <w:rsid w:val="0069774A"/>
    <w:rsid w:val="00697EE4"/>
    <w:rsid w:val="006A104A"/>
    <w:rsid w:val="006A41A2"/>
    <w:rsid w:val="006A4B07"/>
    <w:rsid w:val="006A4BD8"/>
    <w:rsid w:val="006A544F"/>
    <w:rsid w:val="006A550A"/>
    <w:rsid w:val="006A596E"/>
    <w:rsid w:val="006A675C"/>
    <w:rsid w:val="006A7A43"/>
    <w:rsid w:val="006B104A"/>
    <w:rsid w:val="006B1838"/>
    <w:rsid w:val="006B1981"/>
    <w:rsid w:val="006B1EA6"/>
    <w:rsid w:val="006B26A7"/>
    <w:rsid w:val="006B307D"/>
    <w:rsid w:val="006B6182"/>
    <w:rsid w:val="006B69D7"/>
    <w:rsid w:val="006B6FA5"/>
    <w:rsid w:val="006B7C06"/>
    <w:rsid w:val="006B7E20"/>
    <w:rsid w:val="006C1319"/>
    <w:rsid w:val="006C15C1"/>
    <w:rsid w:val="006C1E22"/>
    <w:rsid w:val="006C3304"/>
    <w:rsid w:val="006C39F2"/>
    <w:rsid w:val="006C3B5F"/>
    <w:rsid w:val="006C4221"/>
    <w:rsid w:val="006D04BB"/>
    <w:rsid w:val="006D2109"/>
    <w:rsid w:val="006D3171"/>
    <w:rsid w:val="006D3279"/>
    <w:rsid w:val="006D383C"/>
    <w:rsid w:val="006D3EB2"/>
    <w:rsid w:val="006D4858"/>
    <w:rsid w:val="006D4AE9"/>
    <w:rsid w:val="006D5C54"/>
    <w:rsid w:val="006D62D5"/>
    <w:rsid w:val="006D752B"/>
    <w:rsid w:val="006E121D"/>
    <w:rsid w:val="006E133B"/>
    <w:rsid w:val="006E3269"/>
    <w:rsid w:val="006E328E"/>
    <w:rsid w:val="006E4444"/>
    <w:rsid w:val="006E47D7"/>
    <w:rsid w:val="006E5A64"/>
    <w:rsid w:val="006E5A6B"/>
    <w:rsid w:val="006E6276"/>
    <w:rsid w:val="006E6FBC"/>
    <w:rsid w:val="006E75A5"/>
    <w:rsid w:val="006F36AD"/>
    <w:rsid w:val="006F36AF"/>
    <w:rsid w:val="006F4AE3"/>
    <w:rsid w:val="006F4F1C"/>
    <w:rsid w:val="006F5AAB"/>
    <w:rsid w:val="006F68C1"/>
    <w:rsid w:val="006F6E12"/>
    <w:rsid w:val="006F7227"/>
    <w:rsid w:val="00700001"/>
    <w:rsid w:val="00701C01"/>
    <w:rsid w:val="007022F1"/>
    <w:rsid w:val="00702FF9"/>
    <w:rsid w:val="00704343"/>
    <w:rsid w:val="0070576F"/>
    <w:rsid w:val="00705884"/>
    <w:rsid w:val="00705D29"/>
    <w:rsid w:val="007107BB"/>
    <w:rsid w:val="0071148E"/>
    <w:rsid w:val="00712033"/>
    <w:rsid w:val="00713099"/>
    <w:rsid w:val="0071698E"/>
    <w:rsid w:val="007172AD"/>
    <w:rsid w:val="00717748"/>
    <w:rsid w:val="007219A2"/>
    <w:rsid w:val="00721BE6"/>
    <w:rsid w:val="00721EF7"/>
    <w:rsid w:val="00721FF2"/>
    <w:rsid w:val="00722395"/>
    <w:rsid w:val="0072357C"/>
    <w:rsid w:val="00723816"/>
    <w:rsid w:val="007244EA"/>
    <w:rsid w:val="00724875"/>
    <w:rsid w:val="00724923"/>
    <w:rsid w:val="00725FE8"/>
    <w:rsid w:val="00726AD8"/>
    <w:rsid w:val="00731969"/>
    <w:rsid w:val="007334BB"/>
    <w:rsid w:val="0073380D"/>
    <w:rsid w:val="007338B3"/>
    <w:rsid w:val="007342FD"/>
    <w:rsid w:val="0073432C"/>
    <w:rsid w:val="007355CB"/>
    <w:rsid w:val="0073614D"/>
    <w:rsid w:val="0073686A"/>
    <w:rsid w:val="00737018"/>
    <w:rsid w:val="00740353"/>
    <w:rsid w:val="00741315"/>
    <w:rsid w:val="007441B1"/>
    <w:rsid w:val="007445CB"/>
    <w:rsid w:val="007455AB"/>
    <w:rsid w:val="00745F89"/>
    <w:rsid w:val="00746DE9"/>
    <w:rsid w:val="00747AF2"/>
    <w:rsid w:val="007507C2"/>
    <w:rsid w:val="0075193F"/>
    <w:rsid w:val="00756A9D"/>
    <w:rsid w:val="00757078"/>
    <w:rsid w:val="00757133"/>
    <w:rsid w:val="00757D28"/>
    <w:rsid w:val="00760E75"/>
    <w:rsid w:val="007615A3"/>
    <w:rsid w:val="007616DC"/>
    <w:rsid w:val="007623D8"/>
    <w:rsid w:val="00762948"/>
    <w:rsid w:val="00762DA5"/>
    <w:rsid w:val="007634C1"/>
    <w:rsid w:val="00764BD9"/>
    <w:rsid w:val="00765475"/>
    <w:rsid w:val="00766023"/>
    <w:rsid w:val="007728BD"/>
    <w:rsid w:val="00772949"/>
    <w:rsid w:val="0077369C"/>
    <w:rsid w:val="00773FEA"/>
    <w:rsid w:val="0077413C"/>
    <w:rsid w:val="00774BD9"/>
    <w:rsid w:val="00775417"/>
    <w:rsid w:val="00776C11"/>
    <w:rsid w:val="00782118"/>
    <w:rsid w:val="007822EF"/>
    <w:rsid w:val="00783103"/>
    <w:rsid w:val="007849D9"/>
    <w:rsid w:val="00785D82"/>
    <w:rsid w:val="00786587"/>
    <w:rsid w:val="00786D2F"/>
    <w:rsid w:val="0079036B"/>
    <w:rsid w:val="007908E2"/>
    <w:rsid w:val="00791108"/>
    <w:rsid w:val="00791276"/>
    <w:rsid w:val="00791E8A"/>
    <w:rsid w:val="00793433"/>
    <w:rsid w:val="00793EEE"/>
    <w:rsid w:val="00794CC3"/>
    <w:rsid w:val="00795DCB"/>
    <w:rsid w:val="00797D8C"/>
    <w:rsid w:val="007A0736"/>
    <w:rsid w:val="007A0AF5"/>
    <w:rsid w:val="007A0B7C"/>
    <w:rsid w:val="007A0FCA"/>
    <w:rsid w:val="007B1208"/>
    <w:rsid w:val="007B1215"/>
    <w:rsid w:val="007B1C3C"/>
    <w:rsid w:val="007B3FBB"/>
    <w:rsid w:val="007B4240"/>
    <w:rsid w:val="007B447A"/>
    <w:rsid w:val="007B59E3"/>
    <w:rsid w:val="007B738A"/>
    <w:rsid w:val="007C1347"/>
    <w:rsid w:val="007C1876"/>
    <w:rsid w:val="007C1B9C"/>
    <w:rsid w:val="007C2581"/>
    <w:rsid w:val="007C401B"/>
    <w:rsid w:val="007C6183"/>
    <w:rsid w:val="007C64EC"/>
    <w:rsid w:val="007C6F73"/>
    <w:rsid w:val="007C758A"/>
    <w:rsid w:val="007D0332"/>
    <w:rsid w:val="007D0F6D"/>
    <w:rsid w:val="007D2F23"/>
    <w:rsid w:val="007D31C2"/>
    <w:rsid w:val="007D5035"/>
    <w:rsid w:val="007E0E2C"/>
    <w:rsid w:val="007E19FC"/>
    <w:rsid w:val="007E2162"/>
    <w:rsid w:val="007E21FD"/>
    <w:rsid w:val="007E3C73"/>
    <w:rsid w:val="007E45FD"/>
    <w:rsid w:val="007E5433"/>
    <w:rsid w:val="007E6781"/>
    <w:rsid w:val="007E6A14"/>
    <w:rsid w:val="007F012E"/>
    <w:rsid w:val="007F1623"/>
    <w:rsid w:val="007F27D0"/>
    <w:rsid w:val="007F5958"/>
    <w:rsid w:val="007F791A"/>
    <w:rsid w:val="008003AD"/>
    <w:rsid w:val="00801166"/>
    <w:rsid w:val="00801B30"/>
    <w:rsid w:val="00803138"/>
    <w:rsid w:val="0080361D"/>
    <w:rsid w:val="00804E4F"/>
    <w:rsid w:val="00805131"/>
    <w:rsid w:val="00806F40"/>
    <w:rsid w:val="0080767F"/>
    <w:rsid w:val="00807CD0"/>
    <w:rsid w:val="0081165E"/>
    <w:rsid w:val="008117CC"/>
    <w:rsid w:val="00813AC0"/>
    <w:rsid w:val="008140B8"/>
    <w:rsid w:val="00814159"/>
    <w:rsid w:val="00820A4A"/>
    <w:rsid w:val="00820A5E"/>
    <w:rsid w:val="00821D28"/>
    <w:rsid w:val="00822B54"/>
    <w:rsid w:val="00823E30"/>
    <w:rsid w:val="00824679"/>
    <w:rsid w:val="008249E3"/>
    <w:rsid w:val="0082510B"/>
    <w:rsid w:val="008256F1"/>
    <w:rsid w:val="00825700"/>
    <w:rsid w:val="00826975"/>
    <w:rsid w:val="00827725"/>
    <w:rsid w:val="0083041C"/>
    <w:rsid w:val="0083043F"/>
    <w:rsid w:val="00831394"/>
    <w:rsid w:val="00831437"/>
    <w:rsid w:val="008326B8"/>
    <w:rsid w:val="008327AE"/>
    <w:rsid w:val="008340AB"/>
    <w:rsid w:val="0083460F"/>
    <w:rsid w:val="00834C9C"/>
    <w:rsid w:val="00835210"/>
    <w:rsid w:val="00836764"/>
    <w:rsid w:val="008406D0"/>
    <w:rsid w:val="00840CDC"/>
    <w:rsid w:val="00842142"/>
    <w:rsid w:val="0084270F"/>
    <w:rsid w:val="008446FC"/>
    <w:rsid w:val="00845C2C"/>
    <w:rsid w:val="0084638D"/>
    <w:rsid w:val="00846C88"/>
    <w:rsid w:val="00846E2F"/>
    <w:rsid w:val="00846F31"/>
    <w:rsid w:val="0085007E"/>
    <w:rsid w:val="008522A8"/>
    <w:rsid w:val="00852DAA"/>
    <w:rsid w:val="00854172"/>
    <w:rsid w:val="0085545A"/>
    <w:rsid w:val="00857C71"/>
    <w:rsid w:val="00862D17"/>
    <w:rsid w:val="008635EF"/>
    <w:rsid w:val="00863F7E"/>
    <w:rsid w:val="008643B5"/>
    <w:rsid w:val="008644D6"/>
    <w:rsid w:val="00865A15"/>
    <w:rsid w:val="00865CA4"/>
    <w:rsid w:val="008673E9"/>
    <w:rsid w:val="008704FA"/>
    <w:rsid w:val="0087121F"/>
    <w:rsid w:val="00874C86"/>
    <w:rsid w:val="00874E5E"/>
    <w:rsid w:val="00875F56"/>
    <w:rsid w:val="008761A1"/>
    <w:rsid w:val="00877797"/>
    <w:rsid w:val="00877EF3"/>
    <w:rsid w:val="008809DB"/>
    <w:rsid w:val="008821F4"/>
    <w:rsid w:val="00883CDF"/>
    <w:rsid w:val="00883CFA"/>
    <w:rsid w:val="00884C52"/>
    <w:rsid w:val="00885C79"/>
    <w:rsid w:val="00885F4F"/>
    <w:rsid w:val="008904BE"/>
    <w:rsid w:val="00890F09"/>
    <w:rsid w:val="0089151D"/>
    <w:rsid w:val="00891AC2"/>
    <w:rsid w:val="00892189"/>
    <w:rsid w:val="008936CD"/>
    <w:rsid w:val="00893ACB"/>
    <w:rsid w:val="00895C26"/>
    <w:rsid w:val="00896A61"/>
    <w:rsid w:val="00897419"/>
    <w:rsid w:val="008A0578"/>
    <w:rsid w:val="008A11B7"/>
    <w:rsid w:val="008A11F2"/>
    <w:rsid w:val="008A1242"/>
    <w:rsid w:val="008A17DA"/>
    <w:rsid w:val="008A69A6"/>
    <w:rsid w:val="008A6BC6"/>
    <w:rsid w:val="008A7F9E"/>
    <w:rsid w:val="008B648A"/>
    <w:rsid w:val="008B660A"/>
    <w:rsid w:val="008B7C04"/>
    <w:rsid w:val="008C12BD"/>
    <w:rsid w:val="008C2387"/>
    <w:rsid w:val="008C5DB6"/>
    <w:rsid w:val="008C6A59"/>
    <w:rsid w:val="008D0FFC"/>
    <w:rsid w:val="008D123A"/>
    <w:rsid w:val="008D19FD"/>
    <w:rsid w:val="008D247B"/>
    <w:rsid w:val="008D2C2B"/>
    <w:rsid w:val="008D6098"/>
    <w:rsid w:val="008D703C"/>
    <w:rsid w:val="008E0AB1"/>
    <w:rsid w:val="008E1095"/>
    <w:rsid w:val="008E1971"/>
    <w:rsid w:val="008E197F"/>
    <w:rsid w:val="008E19F6"/>
    <w:rsid w:val="008E342D"/>
    <w:rsid w:val="008E3471"/>
    <w:rsid w:val="008E46CC"/>
    <w:rsid w:val="008E5422"/>
    <w:rsid w:val="008E5670"/>
    <w:rsid w:val="008E5703"/>
    <w:rsid w:val="008F1882"/>
    <w:rsid w:val="008F1D46"/>
    <w:rsid w:val="008F3422"/>
    <w:rsid w:val="008F3514"/>
    <w:rsid w:val="008F3B36"/>
    <w:rsid w:val="00900034"/>
    <w:rsid w:val="0090103F"/>
    <w:rsid w:val="00902119"/>
    <w:rsid w:val="00902129"/>
    <w:rsid w:val="009034FB"/>
    <w:rsid w:val="009043C5"/>
    <w:rsid w:val="0090449C"/>
    <w:rsid w:val="00904786"/>
    <w:rsid w:val="00904FE3"/>
    <w:rsid w:val="00905819"/>
    <w:rsid w:val="00905B26"/>
    <w:rsid w:val="00906D54"/>
    <w:rsid w:val="009070B6"/>
    <w:rsid w:val="00907203"/>
    <w:rsid w:val="00907437"/>
    <w:rsid w:val="009076D1"/>
    <w:rsid w:val="00907853"/>
    <w:rsid w:val="00907932"/>
    <w:rsid w:val="0091030A"/>
    <w:rsid w:val="00910A60"/>
    <w:rsid w:val="009117A2"/>
    <w:rsid w:val="00911B73"/>
    <w:rsid w:val="009122D1"/>
    <w:rsid w:val="009129DA"/>
    <w:rsid w:val="00913834"/>
    <w:rsid w:val="00913DB8"/>
    <w:rsid w:val="0091446B"/>
    <w:rsid w:val="00914744"/>
    <w:rsid w:val="00915B83"/>
    <w:rsid w:val="0092261A"/>
    <w:rsid w:val="0092294C"/>
    <w:rsid w:val="00922DD2"/>
    <w:rsid w:val="00923E04"/>
    <w:rsid w:val="009253F7"/>
    <w:rsid w:val="00927F06"/>
    <w:rsid w:val="0093099E"/>
    <w:rsid w:val="00932318"/>
    <w:rsid w:val="00933D58"/>
    <w:rsid w:val="009346A6"/>
    <w:rsid w:val="009346F7"/>
    <w:rsid w:val="00934B06"/>
    <w:rsid w:val="00937D08"/>
    <w:rsid w:val="00940ED5"/>
    <w:rsid w:val="00942E01"/>
    <w:rsid w:val="009434D8"/>
    <w:rsid w:val="00944129"/>
    <w:rsid w:val="00945923"/>
    <w:rsid w:val="009469E1"/>
    <w:rsid w:val="0094776D"/>
    <w:rsid w:val="00950053"/>
    <w:rsid w:val="00950AA9"/>
    <w:rsid w:val="00950D4D"/>
    <w:rsid w:val="009521CD"/>
    <w:rsid w:val="009526D4"/>
    <w:rsid w:val="00952ACB"/>
    <w:rsid w:val="0095524F"/>
    <w:rsid w:val="00957DE1"/>
    <w:rsid w:val="0096000F"/>
    <w:rsid w:val="009602A9"/>
    <w:rsid w:val="00960B3D"/>
    <w:rsid w:val="00960CE9"/>
    <w:rsid w:val="00963B0A"/>
    <w:rsid w:val="009640D0"/>
    <w:rsid w:val="009651EE"/>
    <w:rsid w:val="00966673"/>
    <w:rsid w:val="00966E5E"/>
    <w:rsid w:val="0096709F"/>
    <w:rsid w:val="0096746E"/>
    <w:rsid w:val="00970411"/>
    <w:rsid w:val="00970E23"/>
    <w:rsid w:val="00971669"/>
    <w:rsid w:val="009718D3"/>
    <w:rsid w:val="00971BD8"/>
    <w:rsid w:val="00973C55"/>
    <w:rsid w:val="00974A1A"/>
    <w:rsid w:val="00974E6E"/>
    <w:rsid w:val="00975A60"/>
    <w:rsid w:val="00976FA6"/>
    <w:rsid w:val="00976FB0"/>
    <w:rsid w:val="00977292"/>
    <w:rsid w:val="009774EE"/>
    <w:rsid w:val="009778AF"/>
    <w:rsid w:val="00980336"/>
    <w:rsid w:val="009828FE"/>
    <w:rsid w:val="00983944"/>
    <w:rsid w:val="00985DFE"/>
    <w:rsid w:val="00985F5D"/>
    <w:rsid w:val="009867A2"/>
    <w:rsid w:val="00987617"/>
    <w:rsid w:val="00987925"/>
    <w:rsid w:val="00987A9E"/>
    <w:rsid w:val="009905D4"/>
    <w:rsid w:val="009906BD"/>
    <w:rsid w:val="00990706"/>
    <w:rsid w:val="00991478"/>
    <w:rsid w:val="00991784"/>
    <w:rsid w:val="00991C2D"/>
    <w:rsid w:val="009927EC"/>
    <w:rsid w:val="009932E8"/>
    <w:rsid w:val="00994E68"/>
    <w:rsid w:val="009952AC"/>
    <w:rsid w:val="0099531E"/>
    <w:rsid w:val="009961F9"/>
    <w:rsid w:val="0099722B"/>
    <w:rsid w:val="00997259"/>
    <w:rsid w:val="009A0523"/>
    <w:rsid w:val="009A0B39"/>
    <w:rsid w:val="009A232E"/>
    <w:rsid w:val="009A3D78"/>
    <w:rsid w:val="009A428E"/>
    <w:rsid w:val="009A4980"/>
    <w:rsid w:val="009A6627"/>
    <w:rsid w:val="009B0B1B"/>
    <w:rsid w:val="009B3D46"/>
    <w:rsid w:val="009B3DD3"/>
    <w:rsid w:val="009B4121"/>
    <w:rsid w:val="009B4CB4"/>
    <w:rsid w:val="009B4E01"/>
    <w:rsid w:val="009B5835"/>
    <w:rsid w:val="009B7767"/>
    <w:rsid w:val="009C0307"/>
    <w:rsid w:val="009C0630"/>
    <w:rsid w:val="009C0F38"/>
    <w:rsid w:val="009C1389"/>
    <w:rsid w:val="009C21F6"/>
    <w:rsid w:val="009C34AD"/>
    <w:rsid w:val="009C46D3"/>
    <w:rsid w:val="009C4DBA"/>
    <w:rsid w:val="009C67BC"/>
    <w:rsid w:val="009C6CBD"/>
    <w:rsid w:val="009C6E4D"/>
    <w:rsid w:val="009D0218"/>
    <w:rsid w:val="009D0371"/>
    <w:rsid w:val="009D0896"/>
    <w:rsid w:val="009D0E2F"/>
    <w:rsid w:val="009D18E7"/>
    <w:rsid w:val="009D1EF2"/>
    <w:rsid w:val="009D1F1E"/>
    <w:rsid w:val="009D35F1"/>
    <w:rsid w:val="009D4602"/>
    <w:rsid w:val="009D4B54"/>
    <w:rsid w:val="009D54B5"/>
    <w:rsid w:val="009D618B"/>
    <w:rsid w:val="009D6D31"/>
    <w:rsid w:val="009D6ECA"/>
    <w:rsid w:val="009D7D73"/>
    <w:rsid w:val="009E12AB"/>
    <w:rsid w:val="009E136E"/>
    <w:rsid w:val="009E2F75"/>
    <w:rsid w:val="009E44E5"/>
    <w:rsid w:val="009E5614"/>
    <w:rsid w:val="009E5A2C"/>
    <w:rsid w:val="009E5B50"/>
    <w:rsid w:val="009E5D76"/>
    <w:rsid w:val="009E6E76"/>
    <w:rsid w:val="009F0BE5"/>
    <w:rsid w:val="009F1260"/>
    <w:rsid w:val="009F2069"/>
    <w:rsid w:val="009F2259"/>
    <w:rsid w:val="009F3DAA"/>
    <w:rsid w:val="009F5306"/>
    <w:rsid w:val="009F531A"/>
    <w:rsid w:val="009F597B"/>
    <w:rsid w:val="009F65FF"/>
    <w:rsid w:val="009F7505"/>
    <w:rsid w:val="00A00544"/>
    <w:rsid w:val="00A009C4"/>
    <w:rsid w:val="00A00ABC"/>
    <w:rsid w:val="00A01EAB"/>
    <w:rsid w:val="00A042C5"/>
    <w:rsid w:val="00A046AC"/>
    <w:rsid w:val="00A057B6"/>
    <w:rsid w:val="00A05B6F"/>
    <w:rsid w:val="00A065CE"/>
    <w:rsid w:val="00A06B78"/>
    <w:rsid w:val="00A06E13"/>
    <w:rsid w:val="00A078F3"/>
    <w:rsid w:val="00A104E4"/>
    <w:rsid w:val="00A10D11"/>
    <w:rsid w:val="00A129EC"/>
    <w:rsid w:val="00A12E54"/>
    <w:rsid w:val="00A156AB"/>
    <w:rsid w:val="00A15780"/>
    <w:rsid w:val="00A17767"/>
    <w:rsid w:val="00A24721"/>
    <w:rsid w:val="00A25742"/>
    <w:rsid w:val="00A26C84"/>
    <w:rsid w:val="00A270A9"/>
    <w:rsid w:val="00A27FEC"/>
    <w:rsid w:val="00A31CED"/>
    <w:rsid w:val="00A31E86"/>
    <w:rsid w:val="00A32F63"/>
    <w:rsid w:val="00A34033"/>
    <w:rsid w:val="00A340DE"/>
    <w:rsid w:val="00A34492"/>
    <w:rsid w:val="00A35292"/>
    <w:rsid w:val="00A35817"/>
    <w:rsid w:val="00A36A68"/>
    <w:rsid w:val="00A3737B"/>
    <w:rsid w:val="00A410C1"/>
    <w:rsid w:val="00A412D5"/>
    <w:rsid w:val="00A41804"/>
    <w:rsid w:val="00A43A5F"/>
    <w:rsid w:val="00A44954"/>
    <w:rsid w:val="00A451C9"/>
    <w:rsid w:val="00A46B87"/>
    <w:rsid w:val="00A505D1"/>
    <w:rsid w:val="00A50B5B"/>
    <w:rsid w:val="00A52F07"/>
    <w:rsid w:val="00A54005"/>
    <w:rsid w:val="00A5523C"/>
    <w:rsid w:val="00A574CE"/>
    <w:rsid w:val="00A57DD1"/>
    <w:rsid w:val="00A60116"/>
    <w:rsid w:val="00A60167"/>
    <w:rsid w:val="00A607E6"/>
    <w:rsid w:val="00A6082A"/>
    <w:rsid w:val="00A60FCA"/>
    <w:rsid w:val="00A61792"/>
    <w:rsid w:val="00A619EF"/>
    <w:rsid w:val="00A62246"/>
    <w:rsid w:val="00A62380"/>
    <w:rsid w:val="00A62546"/>
    <w:rsid w:val="00A62AEA"/>
    <w:rsid w:val="00A63921"/>
    <w:rsid w:val="00A651F5"/>
    <w:rsid w:val="00A6611B"/>
    <w:rsid w:val="00A67537"/>
    <w:rsid w:val="00A67EC0"/>
    <w:rsid w:val="00A707C1"/>
    <w:rsid w:val="00A71AF9"/>
    <w:rsid w:val="00A71CE9"/>
    <w:rsid w:val="00A71D3F"/>
    <w:rsid w:val="00A72CCB"/>
    <w:rsid w:val="00A7527E"/>
    <w:rsid w:val="00A752D8"/>
    <w:rsid w:val="00A76237"/>
    <w:rsid w:val="00A76AE5"/>
    <w:rsid w:val="00A77509"/>
    <w:rsid w:val="00A77D64"/>
    <w:rsid w:val="00A8325D"/>
    <w:rsid w:val="00A8456E"/>
    <w:rsid w:val="00A859FA"/>
    <w:rsid w:val="00A8608E"/>
    <w:rsid w:val="00A8747B"/>
    <w:rsid w:val="00A87D0C"/>
    <w:rsid w:val="00A87D2A"/>
    <w:rsid w:val="00A913BA"/>
    <w:rsid w:val="00A91D61"/>
    <w:rsid w:val="00A924F0"/>
    <w:rsid w:val="00A93E8A"/>
    <w:rsid w:val="00A942ED"/>
    <w:rsid w:val="00A947FA"/>
    <w:rsid w:val="00A952F7"/>
    <w:rsid w:val="00A95C1C"/>
    <w:rsid w:val="00A961F8"/>
    <w:rsid w:val="00A9778D"/>
    <w:rsid w:val="00A97B5B"/>
    <w:rsid w:val="00A97BF2"/>
    <w:rsid w:val="00AA0629"/>
    <w:rsid w:val="00AA133E"/>
    <w:rsid w:val="00AA1BC0"/>
    <w:rsid w:val="00AA25BE"/>
    <w:rsid w:val="00AA387C"/>
    <w:rsid w:val="00AA43B7"/>
    <w:rsid w:val="00AA4B5C"/>
    <w:rsid w:val="00AA562B"/>
    <w:rsid w:val="00AA57C7"/>
    <w:rsid w:val="00AA6093"/>
    <w:rsid w:val="00AB1AEF"/>
    <w:rsid w:val="00AB1CCD"/>
    <w:rsid w:val="00AB1F56"/>
    <w:rsid w:val="00AB28F7"/>
    <w:rsid w:val="00AB35FF"/>
    <w:rsid w:val="00AB4B54"/>
    <w:rsid w:val="00AB60BE"/>
    <w:rsid w:val="00AB6C78"/>
    <w:rsid w:val="00AB731C"/>
    <w:rsid w:val="00AC1C98"/>
    <w:rsid w:val="00AC28EA"/>
    <w:rsid w:val="00AC2C0C"/>
    <w:rsid w:val="00AC43C2"/>
    <w:rsid w:val="00AC6096"/>
    <w:rsid w:val="00AC6996"/>
    <w:rsid w:val="00AC75B4"/>
    <w:rsid w:val="00AD0424"/>
    <w:rsid w:val="00AD1D5B"/>
    <w:rsid w:val="00AD2080"/>
    <w:rsid w:val="00AD309E"/>
    <w:rsid w:val="00AD3611"/>
    <w:rsid w:val="00AD3E23"/>
    <w:rsid w:val="00AD40A2"/>
    <w:rsid w:val="00AD44FD"/>
    <w:rsid w:val="00AD5C73"/>
    <w:rsid w:val="00AD5DAB"/>
    <w:rsid w:val="00AD6CE1"/>
    <w:rsid w:val="00AD765F"/>
    <w:rsid w:val="00AD7740"/>
    <w:rsid w:val="00AE050A"/>
    <w:rsid w:val="00AE05E2"/>
    <w:rsid w:val="00AE074C"/>
    <w:rsid w:val="00AE0BAF"/>
    <w:rsid w:val="00AE1899"/>
    <w:rsid w:val="00AE1C38"/>
    <w:rsid w:val="00AE4145"/>
    <w:rsid w:val="00AE41C9"/>
    <w:rsid w:val="00AE474A"/>
    <w:rsid w:val="00AE4D78"/>
    <w:rsid w:val="00AE51BA"/>
    <w:rsid w:val="00AE53F0"/>
    <w:rsid w:val="00AE5FAC"/>
    <w:rsid w:val="00AE6435"/>
    <w:rsid w:val="00AE7504"/>
    <w:rsid w:val="00AE75AC"/>
    <w:rsid w:val="00AE7DAC"/>
    <w:rsid w:val="00AF0F2B"/>
    <w:rsid w:val="00AF1538"/>
    <w:rsid w:val="00AF2980"/>
    <w:rsid w:val="00AF3485"/>
    <w:rsid w:val="00AF4176"/>
    <w:rsid w:val="00AF427A"/>
    <w:rsid w:val="00AF4394"/>
    <w:rsid w:val="00AF497C"/>
    <w:rsid w:val="00AF4C2B"/>
    <w:rsid w:val="00AF4DF2"/>
    <w:rsid w:val="00AF4F4B"/>
    <w:rsid w:val="00AF5935"/>
    <w:rsid w:val="00AF6148"/>
    <w:rsid w:val="00AF6161"/>
    <w:rsid w:val="00AF66C4"/>
    <w:rsid w:val="00AF675B"/>
    <w:rsid w:val="00B00437"/>
    <w:rsid w:val="00B004CD"/>
    <w:rsid w:val="00B006E7"/>
    <w:rsid w:val="00B006F1"/>
    <w:rsid w:val="00B00A15"/>
    <w:rsid w:val="00B02BF4"/>
    <w:rsid w:val="00B04203"/>
    <w:rsid w:val="00B042D1"/>
    <w:rsid w:val="00B05370"/>
    <w:rsid w:val="00B060D4"/>
    <w:rsid w:val="00B0689F"/>
    <w:rsid w:val="00B069AE"/>
    <w:rsid w:val="00B07750"/>
    <w:rsid w:val="00B124A2"/>
    <w:rsid w:val="00B138CF"/>
    <w:rsid w:val="00B1521D"/>
    <w:rsid w:val="00B157CF"/>
    <w:rsid w:val="00B15D53"/>
    <w:rsid w:val="00B15E49"/>
    <w:rsid w:val="00B15F54"/>
    <w:rsid w:val="00B1647C"/>
    <w:rsid w:val="00B16957"/>
    <w:rsid w:val="00B1742E"/>
    <w:rsid w:val="00B20702"/>
    <w:rsid w:val="00B20B81"/>
    <w:rsid w:val="00B22BC0"/>
    <w:rsid w:val="00B235A7"/>
    <w:rsid w:val="00B24462"/>
    <w:rsid w:val="00B2499C"/>
    <w:rsid w:val="00B24A5E"/>
    <w:rsid w:val="00B24B07"/>
    <w:rsid w:val="00B24D06"/>
    <w:rsid w:val="00B25136"/>
    <w:rsid w:val="00B25E77"/>
    <w:rsid w:val="00B26248"/>
    <w:rsid w:val="00B301D7"/>
    <w:rsid w:val="00B303FA"/>
    <w:rsid w:val="00B30E87"/>
    <w:rsid w:val="00B319C5"/>
    <w:rsid w:val="00B31CD4"/>
    <w:rsid w:val="00B33866"/>
    <w:rsid w:val="00B3744C"/>
    <w:rsid w:val="00B37614"/>
    <w:rsid w:val="00B40709"/>
    <w:rsid w:val="00B41185"/>
    <w:rsid w:val="00B41673"/>
    <w:rsid w:val="00B41C61"/>
    <w:rsid w:val="00B420A4"/>
    <w:rsid w:val="00B43A51"/>
    <w:rsid w:val="00B43E24"/>
    <w:rsid w:val="00B44157"/>
    <w:rsid w:val="00B44430"/>
    <w:rsid w:val="00B44934"/>
    <w:rsid w:val="00B44A23"/>
    <w:rsid w:val="00B44F81"/>
    <w:rsid w:val="00B45156"/>
    <w:rsid w:val="00B45BD6"/>
    <w:rsid w:val="00B4753C"/>
    <w:rsid w:val="00B476DC"/>
    <w:rsid w:val="00B47743"/>
    <w:rsid w:val="00B47B49"/>
    <w:rsid w:val="00B51A4B"/>
    <w:rsid w:val="00B520F8"/>
    <w:rsid w:val="00B52E18"/>
    <w:rsid w:val="00B53F33"/>
    <w:rsid w:val="00B53F7A"/>
    <w:rsid w:val="00B54025"/>
    <w:rsid w:val="00B565B6"/>
    <w:rsid w:val="00B60119"/>
    <w:rsid w:val="00B61193"/>
    <w:rsid w:val="00B63937"/>
    <w:rsid w:val="00B63D13"/>
    <w:rsid w:val="00B64FC0"/>
    <w:rsid w:val="00B6565E"/>
    <w:rsid w:val="00B659AF"/>
    <w:rsid w:val="00B6601A"/>
    <w:rsid w:val="00B66E44"/>
    <w:rsid w:val="00B70CD5"/>
    <w:rsid w:val="00B71602"/>
    <w:rsid w:val="00B72163"/>
    <w:rsid w:val="00B738B7"/>
    <w:rsid w:val="00B739DF"/>
    <w:rsid w:val="00B73D8A"/>
    <w:rsid w:val="00B77017"/>
    <w:rsid w:val="00B82ABA"/>
    <w:rsid w:val="00B82C09"/>
    <w:rsid w:val="00B8399E"/>
    <w:rsid w:val="00B842C5"/>
    <w:rsid w:val="00B84A70"/>
    <w:rsid w:val="00B854BD"/>
    <w:rsid w:val="00B85518"/>
    <w:rsid w:val="00B8790C"/>
    <w:rsid w:val="00B87BA9"/>
    <w:rsid w:val="00B91A82"/>
    <w:rsid w:val="00B9256A"/>
    <w:rsid w:val="00B92D51"/>
    <w:rsid w:val="00B93101"/>
    <w:rsid w:val="00B939E5"/>
    <w:rsid w:val="00B94A94"/>
    <w:rsid w:val="00B96D0B"/>
    <w:rsid w:val="00B9727D"/>
    <w:rsid w:val="00B97FB0"/>
    <w:rsid w:val="00BA2764"/>
    <w:rsid w:val="00BA2C19"/>
    <w:rsid w:val="00BA3284"/>
    <w:rsid w:val="00BA3756"/>
    <w:rsid w:val="00BA3E9E"/>
    <w:rsid w:val="00BA5AC9"/>
    <w:rsid w:val="00BA7879"/>
    <w:rsid w:val="00BB04E3"/>
    <w:rsid w:val="00BB16A5"/>
    <w:rsid w:val="00BB219D"/>
    <w:rsid w:val="00BB4215"/>
    <w:rsid w:val="00BB4521"/>
    <w:rsid w:val="00BB4A53"/>
    <w:rsid w:val="00BB57ED"/>
    <w:rsid w:val="00BB6DA2"/>
    <w:rsid w:val="00BB6FC5"/>
    <w:rsid w:val="00BB74C4"/>
    <w:rsid w:val="00BC08F4"/>
    <w:rsid w:val="00BC10EF"/>
    <w:rsid w:val="00BC1C0C"/>
    <w:rsid w:val="00BC28CE"/>
    <w:rsid w:val="00BC3286"/>
    <w:rsid w:val="00BC3A69"/>
    <w:rsid w:val="00BC422B"/>
    <w:rsid w:val="00BC4304"/>
    <w:rsid w:val="00BC4FE3"/>
    <w:rsid w:val="00BC596B"/>
    <w:rsid w:val="00BC7FF9"/>
    <w:rsid w:val="00BD1B29"/>
    <w:rsid w:val="00BD2159"/>
    <w:rsid w:val="00BD2BF5"/>
    <w:rsid w:val="00BD35AB"/>
    <w:rsid w:val="00BD527B"/>
    <w:rsid w:val="00BD58F7"/>
    <w:rsid w:val="00BD673F"/>
    <w:rsid w:val="00BD795C"/>
    <w:rsid w:val="00BE05F5"/>
    <w:rsid w:val="00BE33D7"/>
    <w:rsid w:val="00BE7412"/>
    <w:rsid w:val="00BE7B8F"/>
    <w:rsid w:val="00BF0C0D"/>
    <w:rsid w:val="00BF1A62"/>
    <w:rsid w:val="00BF1FFD"/>
    <w:rsid w:val="00BF4E0F"/>
    <w:rsid w:val="00BF5542"/>
    <w:rsid w:val="00BF584D"/>
    <w:rsid w:val="00BF5BF6"/>
    <w:rsid w:val="00BF7B1B"/>
    <w:rsid w:val="00C00B8A"/>
    <w:rsid w:val="00C02606"/>
    <w:rsid w:val="00C03336"/>
    <w:rsid w:val="00C033A6"/>
    <w:rsid w:val="00C0413F"/>
    <w:rsid w:val="00C04FD3"/>
    <w:rsid w:val="00C05A28"/>
    <w:rsid w:val="00C06452"/>
    <w:rsid w:val="00C07B43"/>
    <w:rsid w:val="00C10741"/>
    <w:rsid w:val="00C11822"/>
    <w:rsid w:val="00C11D50"/>
    <w:rsid w:val="00C129D8"/>
    <w:rsid w:val="00C13354"/>
    <w:rsid w:val="00C13A9A"/>
    <w:rsid w:val="00C1459F"/>
    <w:rsid w:val="00C154CE"/>
    <w:rsid w:val="00C155C6"/>
    <w:rsid w:val="00C16D42"/>
    <w:rsid w:val="00C20326"/>
    <w:rsid w:val="00C206B0"/>
    <w:rsid w:val="00C23E0C"/>
    <w:rsid w:val="00C23FE6"/>
    <w:rsid w:val="00C24BA9"/>
    <w:rsid w:val="00C24CD9"/>
    <w:rsid w:val="00C251B4"/>
    <w:rsid w:val="00C25204"/>
    <w:rsid w:val="00C25BE6"/>
    <w:rsid w:val="00C3016B"/>
    <w:rsid w:val="00C3020C"/>
    <w:rsid w:val="00C32536"/>
    <w:rsid w:val="00C3577C"/>
    <w:rsid w:val="00C36E3F"/>
    <w:rsid w:val="00C37121"/>
    <w:rsid w:val="00C404EE"/>
    <w:rsid w:val="00C41C8C"/>
    <w:rsid w:val="00C435AD"/>
    <w:rsid w:val="00C4575F"/>
    <w:rsid w:val="00C4749A"/>
    <w:rsid w:val="00C47C87"/>
    <w:rsid w:val="00C5091C"/>
    <w:rsid w:val="00C515F1"/>
    <w:rsid w:val="00C52569"/>
    <w:rsid w:val="00C526DD"/>
    <w:rsid w:val="00C54125"/>
    <w:rsid w:val="00C54877"/>
    <w:rsid w:val="00C5510C"/>
    <w:rsid w:val="00C559AD"/>
    <w:rsid w:val="00C565CD"/>
    <w:rsid w:val="00C5664A"/>
    <w:rsid w:val="00C57004"/>
    <w:rsid w:val="00C61209"/>
    <w:rsid w:val="00C6172A"/>
    <w:rsid w:val="00C61BFB"/>
    <w:rsid w:val="00C62269"/>
    <w:rsid w:val="00C64728"/>
    <w:rsid w:val="00C6487A"/>
    <w:rsid w:val="00C648BD"/>
    <w:rsid w:val="00C6685A"/>
    <w:rsid w:val="00C67554"/>
    <w:rsid w:val="00C6769F"/>
    <w:rsid w:val="00C710AD"/>
    <w:rsid w:val="00C716D5"/>
    <w:rsid w:val="00C728B8"/>
    <w:rsid w:val="00C73240"/>
    <w:rsid w:val="00C737C6"/>
    <w:rsid w:val="00C74B0B"/>
    <w:rsid w:val="00C7533A"/>
    <w:rsid w:val="00C76902"/>
    <w:rsid w:val="00C76951"/>
    <w:rsid w:val="00C82B87"/>
    <w:rsid w:val="00C82ED3"/>
    <w:rsid w:val="00C833A1"/>
    <w:rsid w:val="00C83CF0"/>
    <w:rsid w:val="00C86449"/>
    <w:rsid w:val="00C86CBF"/>
    <w:rsid w:val="00C87A87"/>
    <w:rsid w:val="00C90897"/>
    <w:rsid w:val="00C90C97"/>
    <w:rsid w:val="00C914F5"/>
    <w:rsid w:val="00C9188B"/>
    <w:rsid w:val="00C94D18"/>
    <w:rsid w:val="00C954BC"/>
    <w:rsid w:val="00C95DC9"/>
    <w:rsid w:val="00CA0008"/>
    <w:rsid w:val="00CA0797"/>
    <w:rsid w:val="00CA0B75"/>
    <w:rsid w:val="00CA0BEB"/>
    <w:rsid w:val="00CA2442"/>
    <w:rsid w:val="00CA2B27"/>
    <w:rsid w:val="00CB22D9"/>
    <w:rsid w:val="00CB2339"/>
    <w:rsid w:val="00CB23AA"/>
    <w:rsid w:val="00CB4D73"/>
    <w:rsid w:val="00CB54C6"/>
    <w:rsid w:val="00CB5C31"/>
    <w:rsid w:val="00CB646D"/>
    <w:rsid w:val="00CB7255"/>
    <w:rsid w:val="00CB74FB"/>
    <w:rsid w:val="00CC01C6"/>
    <w:rsid w:val="00CC1832"/>
    <w:rsid w:val="00CC1A93"/>
    <w:rsid w:val="00CC1AE0"/>
    <w:rsid w:val="00CC3816"/>
    <w:rsid w:val="00CC4250"/>
    <w:rsid w:val="00CC5D35"/>
    <w:rsid w:val="00CC60B9"/>
    <w:rsid w:val="00CC7E98"/>
    <w:rsid w:val="00CD0214"/>
    <w:rsid w:val="00CD10AE"/>
    <w:rsid w:val="00CD146A"/>
    <w:rsid w:val="00CD1D85"/>
    <w:rsid w:val="00CD22C2"/>
    <w:rsid w:val="00CD4626"/>
    <w:rsid w:val="00CD48F5"/>
    <w:rsid w:val="00CD50C8"/>
    <w:rsid w:val="00CD6205"/>
    <w:rsid w:val="00CD7C93"/>
    <w:rsid w:val="00CD7D38"/>
    <w:rsid w:val="00CE0495"/>
    <w:rsid w:val="00CE1C89"/>
    <w:rsid w:val="00CE203A"/>
    <w:rsid w:val="00CE2058"/>
    <w:rsid w:val="00CE293B"/>
    <w:rsid w:val="00CE3681"/>
    <w:rsid w:val="00CE419E"/>
    <w:rsid w:val="00CE4840"/>
    <w:rsid w:val="00CE488A"/>
    <w:rsid w:val="00CE5E53"/>
    <w:rsid w:val="00CE6C7A"/>
    <w:rsid w:val="00CF078E"/>
    <w:rsid w:val="00CF0FB1"/>
    <w:rsid w:val="00CF11DC"/>
    <w:rsid w:val="00CF18C0"/>
    <w:rsid w:val="00CF1A52"/>
    <w:rsid w:val="00CF2132"/>
    <w:rsid w:val="00CF23D3"/>
    <w:rsid w:val="00CF2856"/>
    <w:rsid w:val="00CF41D2"/>
    <w:rsid w:val="00CF54DF"/>
    <w:rsid w:val="00CF55E2"/>
    <w:rsid w:val="00CF67AE"/>
    <w:rsid w:val="00CF68F4"/>
    <w:rsid w:val="00CF7403"/>
    <w:rsid w:val="00D005FA"/>
    <w:rsid w:val="00D02655"/>
    <w:rsid w:val="00D02AA1"/>
    <w:rsid w:val="00D03C9B"/>
    <w:rsid w:val="00D0412B"/>
    <w:rsid w:val="00D05778"/>
    <w:rsid w:val="00D07609"/>
    <w:rsid w:val="00D10F6B"/>
    <w:rsid w:val="00D11A28"/>
    <w:rsid w:val="00D12F47"/>
    <w:rsid w:val="00D14ACF"/>
    <w:rsid w:val="00D15146"/>
    <w:rsid w:val="00D16430"/>
    <w:rsid w:val="00D16AE5"/>
    <w:rsid w:val="00D16B42"/>
    <w:rsid w:val="00D17FF7"/>
    <w:rsid w:val="00D20AB6"/>
    <w:rsid w:val="00D232DF"/>
    <w:rsid w:val="00D23D4D"/>
    <w:rsid w:val="00D24B4D"/>
    <w:rsid w:val="00D2542B"/>
    <w:rsid w:val="00D25EB0"/>
    <w:rsid w:val="00D2671F"/>
    <w:rsid w:val="00D30495"/>
    <w:rsid w:val="00D308ED"/>
    <w:rsid w:val="00D30DDA"/>
    <w:rsid w:val="00D31331"/>
    <w:rsid w:val="00D35587"/>
    <w:rsid w:val="00D40C7C"/>
    <w:rsid w:val="00D42999"/>
    <w:rsid w:val="00D432EB"/>
    <w:rsid w:val="00D44284"/>
    <w:rsid w:val="00D44D3B"/>
    <w:rsid w:val="00D47D46"/>
    <w:rsid w:val="00D51391"/>
    <w:rsid w:val="00D513E5"/>
    <w:rsid w:val="00D5158D"/>
    <w:rsid w:val="00D521AA"/>
    <w:rsid w:val="00D52897"/>
    <w:rsid w:val="00D534F8"/>
    <w:rsid w:val="00D53923"/>
    <w:rsid w:val="00D53F10"/>
    <w:rsid w:val="00D54111"/>
    <w:rsid w:val="00D541D5"/>
    <w:rsid w:val="00D548D4"/>
    <w:rsid w:val="00D54A7E"/>
    <w:rsid w:val="00D54F61"/>
    <w:rsid w:val="00D55342"/>
    <w:rsid w:val="00D55BBE"/>
    <w:rsid w:val="00D568B5"/>
    <w:rsid w:val="00D570D0"/>
    <w:rsid w:val="00D61229"/>
    <w:rsid w:val="00D61BBC"/>
    <w:rsid w:val="00D62BEE"/>
    <w:rsid w:val="00D62D07"/>
    <w:rsid w:val="00D63146"/>
    <w:rsid w:val="00D63282"/>
    <w:rsid w:val="00D63EFB"/>
    <w:rsid w:val="00D6445A"/>
    <w:rsid w:val="00D65B5E"/>
    <w:rsid w:val="00D70C2F"/>
    <w:rsid w:val="00D71644"/>
    <w:rsid w:val="00D71C9B"/>
    <w:rsid w:val="00D7277A"/>
    <w:rsid w:val="00D72FA2"/>
    <w:rsid w:val="00D73BA7"/>
    <w:rsid w:val="00D7627F"/>
    <w:rsid w:val="00D766EB"/>
    <w:rsid w:val="00D76C53"/>
    <w:rsid w:val="00D76EE0"/>
    <w:rsid w:val="00D81103"/>
    <w:rsid w:val="00D815EA"/>
    <w:rsid w:val="00D8189C"/>
    <w:rsid w:val="00D81D10"/>
    <w:rsid w:val="00D83887"/>
    <w:rsid w:val="00D838FB"/>
    <w:rsid w:val="00D85721"/>
    <w:rsid w:val="00D85BF9"/>
    <w:rsid w:val="00D85D85"/>
    <w:rsid w:val="00D86DEF"/>
    <w:rsid w:val="00D86E0F"/>
    <w:rsid w:val="00D87547"/>
    <w:rsid w:val="00D87EFB"/>
    <w:rsid w:val="00D91230"/>
    <w:rsid w:val="00D9274D"/>
    <w:rsid w:val="00D9393A"/>
    <w:rsid w:val="00D93EA3"/>
    <w:rsid w:val="00DA05F9"/>
    <w:rsid w:val="00DA0861"/>
    <w:rsid w:val="00DA0EB0"/>
    <w:rsid w:val="00DA1C4E"/>
    <w:rsid w:val="00DA3977"/>
    <w:rsid w:val="00DA3FDD"/>
    <w:rsid w:val="00DA44DC"/>
    <w:rsid w:val="00DA4908"/>
    <w:rsid w:val="00DA4E0C"/>
    <w:rsid w:val="00DA57BA"/>
    <w:rsid w:val="00DA599E"/>
    <w:rsid w:val="00DA62F3"/>
    <w:rsid w:val="00DA727C"/>
    <w:rsid w:val="00DA7571"/>
    <w:rsid w:val="00DB0474"/>
    <w:rsid w:val="00DB05F3"/>
    <w:rsid w:val="00DB1103"/>
    <w:rsid w:val="00DB148B"/>
    <w:rsid w:val="00DB16CD"/>
    <w:rsid w:val="00DB23A2"/>
    <w:rsid w:val="00DB29C0"/>
    <w:rsid w:val="00DB3868"/>
    <w:rsid w:val="00DB496F"/>
    <w:rsid w:val="00DB574E"/>
    <w:rsid w:val="00DB62EC"/>
    <w:rsid w:val="00DB6A23"/>
    <w:rsid w:val="00DB70BE"/>
    <w:rsid w:val="00DB7828"/>
    <w:rsid w:val="00DC0C20"/>
    <w:rsid w:val="00DC0ED5"/>
    <w:rsid w:val="00DC1839"/>
    <w:rsid w:val="00DC219D"/>
    <w:rsid w:val="00DC3296"/>
    <w:rsid w:val="00DC354E"/>
    <w:rsid w:val="00DC3649"/>
    <w:rsid w:val="00DC38AF"/>
    <w:rsid w:val="00DC553B"/>
    <w:rsid w:val="00DC5738"/>
    <w:rsid w:val="00DC5D18"/>
    <w:rsid w:val="00DD095E"/>
    <w:rsid w:val="00DD1097"/>
    <w:rsid w:val="00DD4DF0"/>
    <w:rsid w:val="00DD4F48"/>
    <w:rsid w:val="00DD67E4"/>
    <w:rsid w:val="00DD74F6"/>
    <w:rsid w:val="00DD7DF1"/>
    <w:rsid w:val="00DE1C74"/>
    <w:rsid w:val="00DE1DE9"/>
    <w:rsid w:val="00DE3D65"/>
    <w:rsid w:val="00DE4657"/>
    <w:rsid w:val="00DE4FC5"/>
    <w:rsid w:val="00DE53AF"/>
    <w:rsid w:val="00DE55DF"/>
    <w:rsid w:val="00DE5822"/>
    <w:rsid w:val="00DE7DAA"/>
    <w:rsid w:val="00DF006D"/>
    <w:rsid w:val="00DF0D5D"/>
    <w:rsid w:val="00DF10C6"/>
    <w:rsid w:val="00DF1FA1"/>
    <w:rsid w:val="00DF27D6"/>
    <w:rsid w:val="00DF2D61"/>
    <w:rsid w:val="00DF2FC1"/>
    <w:rsid w:val="00DF698A"/>
    <w:rsid w:val="00DF6B12"/>
    <w:rsid w:val="00DF75C9"/>
    <w:rsid w:val="00E00819"/>
    <w:rsid w:val="00E01A63"/>
    <w:rsid w:val="00E02C7C"/>
    <w:rsid w:val="00E035BF"/>
    <w:rsid w:val="00E03728"/>
    <w:rsid w:val="00E05367"/>
    <w:rsid w:val="00E0674E"/>
    <w:rsid w:val="00E07021"/>
    <w:rsid w:val="00E07FF9"/>
    <w:rsid w:val="00E10239"/>
    <w:rsid w:val="00E10684"/>
    <w:rsid w:val="00E1182D"/>
    <w:rsid w:val="00E11C4E"/>
    <w:rsid w:val="00E11EE0"/>
    <w:rsid w:val="00E12639"/>
    <w:rsid w:val="00E12E7C"/>
    <w:rsid w:val="00E13C62"/>
    <w:rsid w:val="00E1486C"/>
    <w:rsid w:val="00E14A09"/>
    <w:rsid w:val="00E14F75"/>
    <w:rsid w:val="00E15FF9"/>
    <w:rsid w:val="00E1624F"/>
    <w:rsid w:val="00E17ABF"/>
    <w:rsid w:val="00E20074"/>
    <w:rsid w:val="00E20FF8"/>
    <w:rsid w:val="00E22A51"/>
    <w:rsid w:val="00E25BBB"/>
    <w:rsid w:val="00E264E1"/>
    <w:rsid w:val="00E26CE5"/>
    <w:rsid w:val="00E26D09"/>
    <w:rsid w:val="00E27C3A"/>
    <w:rsid w:val="00E27D4A"/>
    <w:rsid w:val="00E27E2D"/>
    <w:rsid w:val="00E30D16"/>
    <w:rsid w:val="00E30EF8"/>
    <w:rsid w:val="00E32803"/>
    <w:rsid w:val="00E341D5"/>
    <w:rsid w:val="00E34E29"/>
    <w:rsid w:val="00E3667B"/>
    <w:rsid w:val="00E36AA4"/>
    <w:rsid w:val="00E36CA4"/>
    <w:rsid w:val="00E416A4"/>
    <w:rsid w:val="00E41E27"/>
    <w:rsid w:val="00E41E67"/>
    <w:rsid w:val="00E42AFA"/>
    <w:rsid w:val="00E42FFB"/>
    <w:rsid w:val="00E43D89"/>
    <w:rsid w:val="00E45379"/>
    <w:rsid w:val="00E4621F"/>
    <w:rsid w:val="00E4650C"/>
    <w:rsid w:val="00E4693E"/>
    <w:rsid w:val="00E503F5"/>
    <w:rsid w:val="00E509EE"/>
    <w:rsid w:val="00E519A9"/>
    <w:rsid w:val="00E51DB5"/>
    <w:rsid w:val="00E52286"/>
    <w:rsid w:val="00E54A31"/>
    <w:rsid w:val="00E54A3E"/>
    <w:rsid w:val="00E5544D"/>
    <w:rsid w:val="00E55DEF"/>
    <w:rsid w:val="00E561A8"/>
    <w:rsid w:val="00E5687A"/>
    <w:rsid w:val="00E605AB"/>
    <w:rsid w:val="00E60FA5"/>
    <w:rsid w:val="00E61EF2"/>
    <w:rsid w:val="00E6214E"/>
    <w:rsid w:val="00E62180"/>
    <w:rsid w:val="00E6293A"/>
    <w:rsid w:val="00E62B15"/>
    <w:rsid w:val="00E62B9F"/>
    <w:rsid w:val="00E63F38"/>
    <w:rsid w:val="00E6486C"/>
    <w:rsid w:val="00E64C5E"/>
    <w:rsid w:val="00E652F2"/>
    <w:rsid w:val="00E67B78"/>
    <w:rsid w:val="00E70BE5"/>
    <w:rsid w:val="00E70FC0"/>
    <w:rsid w:val="00E731FE"/>
    <w:rsid w:val="00E734CF"/>
    <w:rsid w:val="00E7489E"/>
    <w:rsid w:val="00E748CC"/>
    <w:rsid w:val="00E74D16"/>
    <w:rsid w:val="00E755D4"/>
    <w:rsid w:val="00E75821"/>
    <w:rsid w:val="00E76536"/>
    <w:rsid w:val="00E77658"/>
    <w:rsid w:val="00E7794C"/>
    <w:rsid w:val="00E77DAB"/>
    <w:rsid w:val="00E81E40"/>
    <w:rsid w:val="00E83C3B"/>
    <w:rsid w:val="00E84929"/>
    <w:rsid w:val="00E84B73"/>
    <w:rsid w:val="00E864C2"/>
    <w:rsid w:val="00E86A99"/>
    <w:rsid w:val="00E873BA"/>
    <w:rsid w:val="00E8765D"/>
    <w:rsid w:val="00E9078B"/>
    <w:rsid w:val="00E90A1A"/>
    <w:rsid w:val="00E91E53"/>
    <w:rsid w:val="00E91E7F"/>
    <w:rsid w:val="00E91FC5"/>
    <w:rsid w:val="00E93591"/>
    <w:rsid w:val="00E944B9"/>
    <w:rsid w:val="00E94F51"/>
    <w:rsid w:val="00E94F67"/>
    <w:rsid w:val="00E957B0"/>
    <w:rsid w:val="00E958FB"/>
    <w:rsid w:val="00E97BA6"/>
    <w:rsid w:val="00EA375D"/>
    <w:rsid w:val="00EA3870"/>
    <w:rsid w:val="00EA3E77"/>
    <w:rsid w:val="00EA4331"/>
    <w:rsid w:val="00EA434A"/>
    <w:rsid w:val="00EA4A35"/>
    <w:rsid w:val="00EA59C1"/>
    <w:rsid w:val="00EA653A"/>
    <w:rsid w:val="00EA7034"/>
    <w:rsid w:val="00EB108C"/>
    <w:rsid w:val="00EB1110"/>
    <w:rsid w:val="00EB1929"/>
    <w:rsid w:val="00EB1EF1"/>
    <w:rsid w:val="00EB2F25"/>
    <w:rsid w:val="00EB3EA1"/>
    <w:rsid w:val="00EB5D00"/>
    <w:rsid w:val="00EB5FDB"/>
    <w:rsid w:val="00EC059F"/>
    <w:rsid w:val="00EC05B4"/>
    <w:rsid w:val="00EC07C0"/>
    <w:rsid w:val="00EC138E"/>
    <w:rsid w:val="00EC186B"/>
    <w:rsid w:val="00EC1FE3"/>
    <w:rsid w:val="00EC21CD"/>
    <w:rsid w:val="00EC2F61"/>
    <w:rsid w:val="00EC37AC"/>
    <w:rsid w:val="00EC37EB"/>
    <w:rsid w:val="00EC3A99"/>
    <w:rsid w:val="00EC4F02"/>
    <w:rsid w:val="00EC581C"/>
    <w:rsid w:val="00EC5C36"/>
    <w:rsid w:val="00ED07C2"/>
    <w:rsid w:val="00ED0D97"/>
    <w:rsid w:val="00ED28D0"/>
    <w:rsid w:val="00ED2CD6"/>
    <w:rsid w:val="00ED409F"/>
    <w:rsid w:val="00ED496A"/>
    <w:rsid w:val="00ED6FD1"/>
    <w:rsid w:val="00ED757E"/>
    <w:rsid w:val="00ED7E07"/>
    <w:rsid w:val="00EE0018"/>
    <w:rsid w:val="00EE2B5C"/>
    <w:rsid w:val="00EE473C"/>
    <w:rsid w:val="00EE4CC5"/>
    <w:rsid w:val="00EE4D15"/>
    <w:rsid w:val="00EE4ED5"/>
    <w:rsid w:val="00EE5709"/>
    <w:rsid w:val="00EE683D"/>
    <w:rsid w:val="00EE756D"/>
    <w:rsid w:val="00EF0E64"/>
    <w:rsid w:val="00EF1087"/>
    <w:rsid w:val="00EF1B1E"/>
    <w:rsid w:val="00EF4A61"/>
    <w:rsid w:val="00EF5B85"/>
    <w:rsid w:val="00EF7F0D"/>
    <w:rsid w:val="00F001B7"/>
    <w:rsid w:val="00F01780"/>
    <w:rsid w:val="00F01C42"/>
    <w:rsid w:val="00F04BAF"/>
    <w:rsid w:val="00F04FD7"/>
    <w:rsid w:val="00F07A25"/>
    <w:rsid w:val="00F1255F"/>
    <w:rsid w:val="00F13028"/>
    <w:rsid w:val="00F14179"/>
    <w:rsid w:val="00F141EE"/>
    <w:rsid w:val="00F1497F"/>
    <w:rsid w:val="00F15BF3"/>
    <w:rsid w:val="00F16BA3"/>
    <w:rsid w:val="00F20ED7"/>
    <w:rsid w:val="00F21724"/>
    <w:rsid w:val="00F221B1"/>
    <w:rsid w:val="00F24028"/>
    <w:rsid w:val="00F24A1E"/>
    <w:rsid w:val="00F26F48"/>
    <w:rsid w:val="00F27134"/>
    <w:rsid w:val="00F277EC"/>
    <w:rsid w:val="00F30693"/>
    <w:rsid w:val="00F30858"/>
    <w:rsid w:val="00F309CA"/>
    <w:rsid w:val="00F30B38"/>
    <w:rsid w:val="00F33C3C"/>
    <w:rsid w:val="00F34BC6"/>
    <w:rsid w:val="00F371F8"/>
    <w:rsid w:val="00F41693"/>
    <w:rsid w:val="00F41C61"/>
    <w:rsid w:val="00F42342"/>
    <w:rsid w:val="00F426A9"/>
    <w:rsid w:val="00F42A3A"/>
    <w:rsid w:val="00F43A23"/>
    <w:rsid w:val="00F44FFE"/>
    <w:rsid w:val="00F45D34"/>
    <w:rsid w:val="00F4657A"/>
    <w:rsid w:val="00F467D2"/>
    <w:rsid w:val="00F46EDB"/>
    <w:rsid w:val="00F478B8"/>
    <w:rsid w:val="00F47ADF"/>
    <w:rsid w:val="00F51907"/>
    <w:rsid w:val="00F52FC1"/>
    <w:rsid w:val="00F54492"/>
    <w:rsid w:val="00F546AF"/>
    <w:rsid w:val="00F54D2D"/>
    <w:rsid w:val="00F54F1C"/>
    <w:rsid w:val="00F56461"/>
    <w:rsid w:val="00F568E4"/>
    <w:rsid w:val="00F56B5C"/>
    <w:rsid w:val="00F56D47"/>
    <w:rsid w:val="00F579B4"/>
    <w:rsid w:val="00F6055C"/>
    <w:rsid w:val="00F60BA2"/>
    <w:rsid w:val="00F64086"/>
    <w:rsid w:val="00F65233"/>
    <w:rsid w:val="00F70AAC"/>
    <w:rsid w:val="00F70B68"/>
    <w:rsid w:val="00F71837"/>
    <w:rsid w:val="00F7492C"/>
    <w:rsid w:val="00F74A13"/>
    <w:rsid w:val="00F74BBF"/>
    <w:rsid w:val="00F74E3F"/>
    <w:rsid w:val="00F750C6"/>
    <w:rsid w:val="00F75B11"/>
    <w:rsid w:val="00F7719A"/>
    <w:rsid w:val="00F81BDF"/>
    <w:rsid w:val="00F86030"/>
    <w:rsid w:val="00F86393"/>
    <w:rsid w:val="00F90305"/>
    <w:rsid w:val="00F9042F"/>
    <w:rsid w:val="00F90A64"/>
    <w:rsid w:val="00F90C07"/>
    <w:rsid w:val="00F91231"/>
    <w:rsid w:val="00F92ECF"/>
    <w:rsid w:val="00F93354"/>
    <w:rsid w:val="00F95891"/>
    <w:rsid w:val="00F95F85"/>
    <w:rsid w:val="00F97A18"/>
    <w:rsid w:val="00FA076F"/>
    <w:rsid w:val="00FA4959"/>
    <w:rsid w:val="00FA66D2"/>
    <w:rsid w:val="00FA67BE"/>
    <w:rsid w:val="00FB0177"/>
    <w:rsid w:val="00FB0397"/>
    <w:rsid w:val="00FB07C4"/>
    <w:rsid w:val="00FB34CA"/>
    <w:rsid w:val="00FB358A"/>
    <w:rsid w:val="00FB4ECA"/>
    <w:rsid w:val="00FB6F4E"/>
    <w:rsid w:val="00FB72CB"/>
    <w:rsid w:val="00FB7D00"/>
    <w:rsid w:val="00FC0254"/>
    <w:rsid w:val="00FC1E3A"/>
    <w:rsid w:val="00FC21FD"/>
    <w:rsid w:val="00FC2AC7"/>
    <w:rsid w:val="00FC3505"/>
    <w:rsid w:val="00FC4BD6"/>
    <w:rsid w:val="00FC51E6"/>
    <w:rsid w:val="00FC61DE"/>
    <w:rsid w:val="00FC7310"/>
    <w:rsid w:val="00FC7497"/>
    <w:rsid w:val="00FD11DD"/>
    <w:rsid w:val="00FD1690"/>
    <w:rsid w:val="00FD4777"/>
    <w:rsid w:val="00FD5C32"/>
    <w:rsid w:val="00FD72FE"/>
    <w:rsid w:val="00FD7554"/>
    <w:rsid w:val="00FE0AD5"/>
    <w:rsid w:val="00FE630D"/>
    <w:rsid w:val="00FF18EF"/>
    <w:rsid w:val="00FF2634"/>
    <w:rsid w:val="00FF32C0"/>
    <w:rsid w:val="00FF43D5"/>
    <w:rsid w:val="00FF5127"/>
    <w:rsid w:val="00FF553E"/>
    <w:rsid w:val="00FF6D35"/>
    <w:rsid w:val="00FF6EB0"/>
    <w:rsid w:val="01344F2C"/>
    <w:rsid w:val="01716B0D"/>
    <w:rsid w:val="03DD8712"/>
    <w:rsid w:val="03E6A28D"/>
    <w:rsid w:val="057068B8"/>
    <w:rsid w:val="073B0219"/>
    <w:rsid w:val="078403CC"/>
    <w:rsid w:val="0943DE38"/>
    <w:rsid w:val="0B78D37D"/>
    <w:rsid w:val="0E096DBD"/>
    <w:rsid w:val="0E2A8D3D"/>
    <w:rsid w:val="101D0A36"/>
    <w:rsid w:val="12B96D13"/>
    <w:rsid w:val="13FBB5CC"/>
    <w:rsid w:val="1480D935"/>
    <w:rsid w:val="1596E000"/>
    <w:rsid w:val="17DE2266"/>
    <w:rsid w:val="18895702"/>
    <w:rsid w:val="191EB40D"/>
    <w:rsid w:val="19B56DB1"/>
    <w:rsid w:val="1A5DDFC6"/>
    <w:rsid w:val="1E7F5A63"/>
    <w:rsid w:val="20ADA76F"/>
    <w:rsid w:val="23CA443C"/>
    <w:rsid w:val="2610C7EC"/>
    <w:rsid w:val="26711569"/>
    <w:rsid w:val="28722ECE"/>
    <w:rsid w:val="29247B14"/>
    <w:rsid w:val="2B16B70A"/>
    <w:rsid w:val="2C13D000"/>
    <w:rsid w:val="3393A19C"/>
    <w:rsid w:val="3394F407"/>
    <w:rsid w:val="33DEC4BF"/>
    <w:rsid w:val="33F6EAEC"/>
    <w:rsid w:val="3B31675D"/>
    <w:rsid w:val="3C85E807"/>
    <w:rsid w:val="3CAB314F"/>
    <w:rsid w:val="3CE63BFF"/>
    <w:rsid w:val="3D2F1F4D"/>
    <w:rsid w:val="40D96A03"/>
    <w:rsid w:val="40E41915"/>
    <w:rsid w:val="42BDE819"/>
    <w:rsid w:val="44EB2E3C"/>
    <w:rsid w:val="46BF77E6"/>
    <w:rsid w:val="4BE6FFCC"/>
    <w:rsid w:val="4F87DE2B"/>
    <w:rsid w:val="5173E425"/>
    <w:rsid w:val="51CD7D4A"/>
    <w:rsid w:val="526C2474"/>
    <w:rsid w:val="5364E3B2"/>
    <w:rsid w:val="54F5ADBA"/>
    <w:rsid w:val="55157FA2"/>
    <w:rsid w:val="55F9A785"/>
    <w:rsid w:val="56701952"/>
    <w:rsid w:val="57F8148E"/>
    <w:rsid w:val="581BB92C"/>
    <w:rsid w:val="682CD2BA"/>
    <w:rsid w:val="6B372DC4"/>
    <w:rsid w:val="703842CB"/>
    <w:rsid w:val="70821383"/>
    <w:rsid w:val="742B6BB7"/>
    <w:rsid w:val="74348C4A"/>
    <w:rsid w:val="76F86A53"/>
    <w:rsid w:val="7739AA7C"/>
    <w:rsid w:val="7A31CB02"/>
    <w:rsid w:val="7C7C6767"/>
    <w:rsid w:val="7C7DE120"/>
    <w:rsid w:val="7F9812AD"/>
    <w:rsid w:val="7FAC53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1B1A6E"/>
  <w15:docId w15:val="{3461EE4D-5A2C-44F9-9CC1-4CC4842F0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7A69"/>
    <w:pPr>
      <w:spacing w:line="320" w:lineRule="exact"/>
      <w:jc w:val="both"/>
    </w:pPr>
  </w:style>
  <w:style w:type="paragraph" w:styleId="Nagwek1">
    <w:name w:val="heading 1"/>
    <w:aliases w:val="H1,Section"/>
    <w:basedOn w:val="Normalny"/>
    <w:next w:val="Normalny"/>
    <w:qFormat/>
    <w:rsid w:val="00952ACB"/>
    <w:pPr>
      <w:keepNext/>
      <w:numPr>
        <w:numId w:val="1"/>
      </w:numPr>
      <w:spacing w:before="320" w:after="320"/>
      <w:ind w:left="431" w:hanging="431"/>
      <w:outlineLvl w:val="0"/>
    </w:pPr>
    <w:rPr>
      <w:b/>
      <w:bCs/>
      <w:kern w:val="32"/>
      <w:sz w:val="24"/>
      <w:szCs w:val="32"/>
    </w:rPr>
  </w:style>
  <w:style w:type="paragraph" w:styleId="Nagwek2">
    <w:name w:val="heading 2"/>
    <w:aliases w:val="Courseware #,Heading 2 Hidden,Level 2,Nag 2,heading 2"/>
    <w:basedOn w:val="Normalny"/>
    <w:next w:val="Normalny"/>
    <w:qFormat/>
    <w:rsid w:val="00952ACB"/>
    <w:pPr>
      <w:keepNext/>
      <w:numPr>
        <w:ilvl w:val="1"/>
        <w:numId w:val="1"/>
      </w:numPr>
      <w:ind w:left="1009" w:hanging="578"/>
      <w:outlineLvl w:val="1"/>
    </w:pPr>
    <w:rPr>
      <w:bCs/>
      <w:iCs/>
      <w:szCs w:val="28"/>
    </w:rPr>
  </w:style>
  <w:style w:type="paragraph" w:styleId="Nagwek3">
    <w:name w:val="heading 3"/>
    <w:aliases w:val="2,3 bullet,3m,4 bullet,Arial 12 Fett,BLANK2,H3,Kop 3V,Level 1 - 1,Minor,SECOND,Second,Unterabschnitt,b,bdullet,bullet,dash,h3,heading 3"/>
    <w:basedOn w:val="Normalny"/>
    <w:next w:val="Normalny"/>
    <w:qFormat/>
    <w:rsid w:val="00952ACB"/>
    <w:pPr>
      <w:keepNext/>
      <w:numPr>
        <w:ilvl w:val="2"/>
        <w:numId w:val="1"/>
      </w:numPr>
      <w:tabs>
        <w:tab w:val="clear" w:pos="720"/>
        <w:tab w:val="num" w:pos="1620"/>
        <w:tab w:val="left" w:pos="1701"/>
      </w:tabs>
      <w:ind w:left="1701" w:hanging="709"/>
      <w:outlineLvl w:val="2"/>
    </w:pPr>
    <w:rPr>
      <w:bCs/>
      <w:szCs w:val="26"/>
    </w:rPr>
  </w:style>
  <w:style w:type="paragraph" w:styleId="Nagwek4">
    <w:name w:val="heading 4"/>
    <w:basedOn w:val="Normalny"/>
    <w:next w:val="Normalny"/>
    <w:qFormat/>
    <w:rsid w:val="00952ACB"/>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952ACB"/>
    <w:pPr>
      <w:numPr>
        <w:ilvl w:val="4"/>
        <w:numId w:val="1"/>
      </w:numPr>
      <w:spacing w:before="240" w:after="60"/>
      <w:outlineLvl w:val="4"/>
    </w:pPr>
    <w:rPr>
      <w:b/>
      <w:bCs/>
      <w:i/>
      <w:iCs/>
      <w:sz w:val="26"/>
      <w:szCs w:val="26"/>
    </w:rPr>
  </w:style>
  <w:style w:type="paragraph" w:styleId="Nagwek6">
    <w:name w:val="heading 6"/>
    <w:basedOn w:val="Normalny"/>
    <w:next w:val="Normalny"/>
    <w:qFormat/>
    <w:rsid w:val="00952ACB"/>
    <w:pPr>
      <w:numPr>
        <w:ilvl w:val="5"/>
        <w:numId w:val="1"/>
      </w:numPr>
      <w:spacing w:before="240" w:after="60"/>
      <w:outlineLvl w:val="5"/>
    </w:pPr>
    <w:rPr>
      <w:rFonts w:ascii="Times New Roman" w:hAnsi="Times New Roman"/>
      <w:b/>
      <w:bCs/>
    </w:rPr>
  </w:style>
  <w:style w:type="paragraph" w:styleId="Nagwek7">
    <w:name w:val="heading 7"/>
    <w:basedOn w:val="Normalny"/>
    <w:next w:val="Normalny"/>
    <w:qFormat/>
    <w:rsid w:val="00952ACB"/>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952ACB"/>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952ACB"/>
    <w:pPr>
      <w:numPr>
        <w:ilvl w:val="8"/>
        <w:numId w:val="1"/>
      </w:numPr>
      <w:spacing w:before="240" w:after="60"/>
      <w:outlineLvl w:val="8"/>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l">
    <w:name w:val="tytul"/>
    <w:basedOn w:val="Normalny"/>
    <w:next w:val="Normalny"/>
    <w:semiHidden/>
    <w:rsid w:val="00952ACB"/>
    <w:pPr>
      <w:spacing w:line="400" w:lineRule="exact"/>
      <w:jc w:val="center"/>
    </w:pPr>
    <w:rPr>
      <w:sz w:val="32"/>
      <w:szCs w:val="20"/>
    </w:rPr>
  </w:style>
  <w:style w:type="paragraph" w:customStyle="1" w:styleId="xl70">
    <w:name w:val="xl70"/>
    <w:basedOn w:val="Normalny"/>
    <w:rsid w:val="00952AC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24"/>
    </w:rPr>
  </w:style>
  <w:style w:type="paragraph" w:customStyle="1" w:styleId="akapitczysty">
    <w:name w:val="akapit_czysty"/>
    <w:basedOn w:val="Normalny"/>
    <w:rsid w:val="00952ACB"/>
    <w:pPr>
      <w:suppressAutoHyphens/>
      <w:spacing w:before="120" w:after="120" w:line="240" w:lineRule="auto"/>
    </w:pPr>
    <w:rPr>
      <w:rFonts w:ascii="Times New Roman" w:hAnsi="Times New Roman"/>
      <w:sz w:val="24"/>
      <w:szCs w:val="20"/>
    </w:rPr>
  </w:style>
  <w:style w:type="paragraph" w:styleId="Stopka">
    <w:name w:val="footer"/>
    <w:basedOn w:val="Normalny"/>
    <w:rsid w:val="00952ACB"/>
    <w:pPr>
      <w:tabs>
        <w:tab w:val="center" w:pos="4536"/>
        <w:tab w:val="right" w:pos="9072"/>
      </w:tabs>
    </w:pPr>
  </w:style>
  <w:style w:type="character" w:styleId="Numerstrony">
    <w:name w:val="page number"/>
    <w:basedOn w:val="Domylnaczcionkaakapitu"/>
    <w:rsid w:val="00952ACB"/>
  </w:style>
  <w:style w:type="paragraph" w:styleId="Nagwek">
    <w:name w:val="header"/>
    <w:basedOn w:val="Normalny"/>
    <w:link w:val="NagwekZnak"/>
    <w:rsid w:val="003D2CCE"/>
    <w:pPr>
      <w:tabs>
        <w:tab w:val="center" w:pos="4536"/>
        <w:tab w:val="right" w:pos="9072"/>
      </w:tabs>
    </w:pPr>
  </w:style>
  <w:style w:type="paragraph" w:styleId="Tekstpodstawowy">
    <w:name w:val="Body Text"/>
    <w:basedOn w:val="Normalny"/>
    <w:rsid w:val="00FF6D35"/>
    <w:pPr>
      <w:spacing w:line="240" w:lineRule="auto"/>
    </w:pPr>
    <w:rPr>
      <w:rFonts w:ascii="TimesET" w:hAnsi="TimesET"/>
      <w:snapToGrid w:val="0"/>
      <w:color w:val="000000"/>
      <w:sz w:val="24"/>
      <w:szCs w:val="20"/>
    </w:rPr>
  </w:style>
  <w:style w:type="paragraph" w:customStyle="1" w:styleId="Nagwek20">
    <w:name w:val="Nagłówek2"/>
    <w:basedOn w:val="Normalny"/>
    <w:rsid w:val="001B70EE"/>
    <w:pPr>
      <w:spacing w:before="120" w:after="120" w:line="360" w:lineRule="auto"/>
    </w:pPr>
    <w:rPr>
      <w:b/>
      <w:color w:val="000000"/>
      <w:sz w:val="28"/>
      <w:szCs w:val="20"/>
    </w:rPr>
  </w:style>
  <w:style w:type="paragraph" w:styleId="Tekstdymka">
    <w:name w:val="Balloon Text"/>
    <w:basedOn w:val="Normalny"/>
    <w:semiHidden/>
    <w:rsid w:val="00E20074"/>
    <w:rPr>
      <w:rFonts w:ascii="Tahoma" w:hAnsi="Tahoma" w:cs="Tahoma"/>
      <w:sz w:val="16"/>
      <w:szCs w:val="16"/>
    </w:rPr>
  </w:style>
  <w:style w:type="paragraph" w:customStyle="1" w:styleId="BodyText31">
    <w:name w:val="Body Text 31"/>
    <w:basedOn w:val="Normalny"/>
    <w:rsid w:val="005D0759"/>
    <w:pPr>
      <w:snapToGrid w:val="0"/>
      <w:spacing w:line="240" w:lineRule="atLeast"/>
    </w:pPr>
    <w:rPr>
      <w:color w:val="000000"/>
      <w:sz w:val="24"/>
      <w:szCs w:val="20"/>
    </w:rPr>
  </w:style>
  <w:style w:type="paragraph" w:customStyle="1" w:styleId="xl115">
    <w:name w:val="xl115"/>
    <w:basedOn w:val="Normalny"/>
    <w:rsid w:val="005D0759"/>
    <w:pPr>
      <w:spacing w:before="100" w:beforeAutospacing="1" w:after="100" w:afterAutospacing="1" w:line="240" w:lineRule="auto"/>
      <w:jc w:val="center"/>
    </w:pPr>
    <w:rPr>
      <w:rFonts w:eastAsia="Arial Unicode MS"/>
      <w:b/>
      <w:bCs/>
      <w:color w:val="000000"/>
      <w:sz w:val="24"/>
    </w:rPr>
  </w:style>
  <w:style w:type="paragraph" w:styleId="Tekstprzypisukocowego">
    <w:name w:val="endnote text"/>
    <w:basedOn w:val="Normalny"/>
    <w:semiHidden/>
    <w:rsid w:val="003F1AB6"/>
    <w:rPr>
      <w:sz w:val="20"/>
      <w:szCs w:val="20"/>
    </w:rPr>
  </w:style>
  <w:style w:type="character" w:styleId="Odwoanieprzypisukocowego">
    <w:name w:val="endnote reference"/>
    <w:semiHidden/>
    <w:rsid w:val="003F1AB6"/>
    <w:rPr>
      <w:vertAlign w:val="superscript"/>
    </w:rPr>
  </w:style>
  <w:style w:type="character" w:customStyle="1" w:styleId="NagwekZnak">
    <w:name w:val="Nagłówek Znak"/>
    <w:link w:val="Nagwek"/>
    <w:rsid w:val="00846C88"/>
    <w:rPr>
      <w:rFonts w:ascii="Arial" w:hAnsi="Arial"/>
      <w:sz w:val="22"/>
      <w:szCs w:val="24"/>
    </w:rPr>
  </w:style>
  <w:style w:type="character" w:styleId="Odwoaniedokomentarza">
    <w:name w:val="annotation reference"/>
    <w:rsid w:val="00106044"/>
    <w:rPr>
      <w:sz w:val="16"/>
      <w:szCs w:val="16"/>
    </w:rPr>
  </w:style>
  <w:style w:type="paragraph" w:styleId="Tekstkomentarza">
    <w:name w:val="annotation text"/>
    <w:basedOn w:val="Normalny"/>
    <w:link w:val="TekstkomentarzaZnak"/>
    <w:uiPriority w:val="99"/>
    <w:rsid w:val="00106044"/>
    <w:rPr>
      <w:sz w:val="20"/>
      <w:szCs w:val="20"/>
    </w:rPr>
  </w:style>
  <w:style w:type="character" w:customStyle="1" w:styleId="TekstkomentarzaZnak">
    <w:name w:val="Tekst komentarza Znak"/>
    <w:link w:val="Tekstkomentarza"/>
    <w:uiPriority w:val="99"/>
    <w:rsid w:val="00106044"/>
    <w:rPr>
      <w:rFonts w:ascii="Arial" w:hAnsi="Arial"/>
    </w:rPr>
  </w:style>
  <w:style w:type="paragraph" w:styleId="Tematkomentarza">
    <w:name w:val="annotation subject"/>
    <w:basedOn w:val="Tekstkomentarza"/>
    <w:next w:val="Tekstkomentarza"/>
    <w:link w:val="TematkomentarzaZnak"/>
    <w:rsid w:val="00106044"/>
    <w:rPr>
      <w:b/>
      <w:bCs/>
    </w:rPr>
  </w:style>
  <w:style w:type="character" w:customStyle="1" w:styleId="TematkomentarzaZnak">
    <w:name w:val="Temat komentarza Znak"/>
    <w:link w:val="Tematkomentarza"/>
    <w:rsid w:val="00106044"/>
    <w:rPr>
      <w:rFonts w:ascii="Arial" w:hAnsi="Arial"/>
      <w:b/>
      <w:bCs/>
    </w:rPr>
  </w:style>
  <w:style w:type="paragraph" w:customStyle="1" w:styleId="default">
    <w:name w:val="default"/>
    <w:basedOn w:val="Normalny"/>
    <w:uiPriority w:val="99"/>
    <w:semiHidden/>
    <w:rsid w:val="00555A2D"/>
    <w:pPr>
      <w:spacing w:line="240" w:lineRule="auto"/>
      <w:jc w:val="left"/>
    </w:pPr>
    <w:rPr>
      <w:rFonts w:ascii="Times New Roman" w:eastAsia="Calibri" w:hAnsi="Times New Roman"/>
      <w:sz w:val="24"/>
    </w:rPr>
  </w:style>
  <w:style w:type="paragraph" w:styleId="Tekstpodstawowywcity2">
    <w:name w:val="Body Text Indent 2"/>
    <w:basedOn w:val="Normalny"/>
    <w:link w:val="Tekstpodstawowywcity2Znak"/>
    <w:rsid w:val="00900034"/>
    <w:pPr>
      <w:spacing w:after="120" w:line="480" w:lineRule="auto"/>
      <w:ind w:left="283"/>
    </w:pPr>
  </w:style>
  <w:style w:type="character" w:customStyle="1" w:styleId="Tekstpodstawowywcity2Znak">
    <w:name w:val="Tekst podstawowy wcięty 2 Znak"/>
    <w:link w:val="Tekstpodstawowywcity2"/>
    <w:rsid w:val="00900034"/>
    <w:rPr>
      <w:rFonts w:ascii="Arial" w:hAnsi="Arial"/>
      <w:sz w:val="22"/>
      <w:szCs w:val="24"/>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TZ-Nag2,lp1,numbered,リスト段落1,列出段落,列出段落1"/>
    <w:basedOn w:val="Normalny"/>
    <w:link w:val="AkapitzlistZnak"/>
    <w:uiPriority w:val="34"/>
    <w:qFormat/>
    <w:rsid w:val="000E1333"/>
    <w:pPr>
      <w:ind w:left="720"/>
      <w:contextualSpacing/>
    </w:pPr>
  </w:style>
  <w:style w:type="character" w:styleId="Hipercze">
    <w:name w:val="Hyperlink"/>
    <w:uiPriority w:val="99"/>
    <w:unhideWhenUsed/>
    <w:rsid w:val="00B71602"/>
    <w:rPr>
      <w:color w:val="0000FF"/>
      <w:u w:val="single"/>
    </w:rPr>
  </w:style>
  <w:style w:type="paragraph" w:styleId="Poprawka">
    <w:name w:val="Revision"/>
    <w:hidden/>
    <w:uiPriority w:val="99"/>
    <w:semiHidden/>
    <w:rsid w:val="009C0307"/>
    <w:rPr>
      <w:szCs w:val="24"/>
    </w:rPr>
  </w:style>
  <w:style w:type="character" w:customStyle="1" w:styleId="ng-binding">
    <w:name w:val="ng-binding"/>
    <w:rsid w:val="00562603"/>
  </w:style>
  <w:style w:type="paragraph" w:styleId="Lista2">
    <w:name w:val="List 2"/>
    <w:basedOn w:val="Normalny"/>
    <w:uiPriority w:val="99"/>
    <w:unhideWhenUsed/>
    <w:rsid w:val="00153D6B"/>
    <w:pPr>
      <w:ind w:left="566" w:hanging="283"/>
      <w:contextualSpacing/>
    </w:pPr>
  </w:style>
  <w:style w:type="character" w:customStyle="1" w:styleId="Teksttreci">
    <w:name w:val="Tekst treści_"/>
    <w:basedOn w:val="Domylnaczcionkaakapitu"/>
    <w:link w:val="Teksttreci0"/>
    <w:locked/>
    <w:rsid w:val="007E19FC"/>
    <w:rPr>
      <w:rFonts w:ascii="Arial" w:hAnsi="Arial" w:cs="Arial"/>
      <w:shd w:val="clear" w:color="auto" w:fill="FFFFFF"/>
    </w:rPr>
  </w:style>
  <w:style w:type="paragraph" w:customStyle="1" w:styleId="Teksttreci0">
    <w:name w:val="Tekst treści"/>
    <w:basedOn w:val="Normalny"/>
    <w:link w:val="Teksttreci"/>
    <w:rsid w:val="007E19FC"/>
    <w:pPr>
      <w:shd w:val="clear" w:color="auto" w:fill="FFFFFF"/>
      <w:spacing w:line="360" w:lineRule="auto"/>
    </w:pPr>
    <w:rPr>
      <w:sz w:val="20"/>
      <w:szCs w:val="20"/>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361B49"/>
    <w:rPr>
      <w:rFonts w:ascii="Arial" w:hAnsi="Arial"/>
      <w:sz w:val="22"/>
      <w:szCs w:val="24"/>
    </w:rPr>
  </w:style>
  <w:style w:type="paragraph" w:styleId="Tekstpodstawowy3">
    <w:name w:val="Body Text 3"/>
    <w:basedOn w:val="Normalny"/>
    <w:link w:val="Tekstpodstawowy3Znak"/>
    <w:semiHidden/>
    <w:unhideWhenUsed/>
    <w:rsid w:val="00192578"/>
    <w:pPr>
      <w:spacing w:after="120"/>
    </w:pPr>
    <w:rPr>
      <w:sz w:val="16"/>
      <w:szCs w:val="16"/>
    </w:rPr>
  </w:style>
  <w:style w:type="character" w:customStyle="1" w:styleId="Tekstpodstawowy3Znak">
    <w:name w:val="Tekst podstawowy 3 Znak"/>
    <w:basedOn w:val="Domylnaczcionkaakapitu"/>
    <w:link w:val="Tekstpodstawowy3"/>
    <w:semiHidden/>
    <w:rsid w:val="00192578"/>
    <w:rPr>
      <w:rFonts w:ascii="Arial" w:hAnsi="Arial"/>
      <w:sz w:val="16"/>
      <w:szCs w:val="16"/>
    </w:rPr>
  </w:style>
  <w:style w:type="paragraph" w:customStyle="1" w:styleId="Standard">
    <w:name w:val="Standard"/>
    <w:rsid w:val="002D0E4B"/>
    <w:pPr>
      <w:suppressAutoHyphens/>
      <w:autoSpaceDN w:val="0"/>
    </w:pPr>
    <w:rPr>
      <w:rFonts w:eastAsia="SimSun" w:cs="Mangal"/>
      <w:kern w:val="3"/>
      <w:sz w:val="24"/>
      <w:szCs w:val="24"/>
      <w:lang w:eastAsia="en-GB" w:bidi="hi-IN"/>
    </w:rPr>
  </w:style>
  <w:style w:type="numbering" w:customStyle="1" w:styleId="Styl1">
    <w:name w:val="Styl1"/>
    <w:uiPriority w:val="99"/>
    <w:rsid w:val="00A574CE"/>
    <w:pPr>
      <w:numPr>
        <w:numId w:val="8"/>
      </w:numPr>
    </w:pPr>
  </w:style>
  <w:style w:type="character" w:styleId="Tekstzastpczy">
    <w:name w:val="Placeholder Text"/>
    <w:basedOn w:val="Domylnaczcionkaakapitu"/>
    <w:uiPriority w:val="99"/>
    <w:semiHidden/>
    <w:rsid w:val="00E27E2D"/>
    <w:rPr>
      <w:color w:val="808080"/>
    </w:rPr>
  </w:style>
  <w:style w:type="paragraph" w:styleId="Tekstprzypisudolnego">
    <w:name w:val="footnote text"/>
    <w:basedOn w:val="Normalny"/>
    <w:link w:val="TekstprzypisudolnegoZnak"/>
    <w:uiPriority w:val="99"/>
    <w:semiHidden/>
    <w:unhideWhenUsed/>
    <w:rsid w:val="00EE0018"/>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E0018"/>
    <w:rPr>
      <w:sz w:val="20"/>
      <w:szCs w:val="20"/>
    </w:rPr>
  </w:style>
  <w:style w:type="character" w:styleId="Odwoanieprzypisudolnego">
    <w:name w:val="footnote reference"/>
    <w:basedOn w:val="Domylnaczcionkaakapitu"/>
    <w:uiPriority w:val="99"/>
    <w:semiHidden/>
    <w:unhideWhenUsed/>
    <w:rsid w:val="00EE0018"/>
    <w:rPr>
      <w:vertAlign w:val="superscript"/>
    </w:rPr>
  </w:style>
  <w:style w:type="character" w:customStyle="1" w:styleId="Stopka0">
    <w:name w:val="Stopka_"/>
    <w:basedOn w:val="Domylnaczcionkaakapitu"/>
    <w:link w:val="Stopka1"/>
    <w:rsid w:val="00EE0018"/>
    <w:rPr>
      <w:rFonts w:eastAsia="Arial"/>
      <w:sz w:val="20"/>
      <w:szCs w:val="20"/>
    </w:rPr>
  </w:style>
  <w:style w:type="paragraph" w:customStyle="1" w:styleId="Stopka1">
    <w:name w:val="Stopka1"/>
    <w:basedOn w:val="Normalny"/>
    <w:link w:val="Stopka0"/>
    <w:rsid w:val="00EE0018"/>
    <w:pPr>
      <w:widowControl w:val="0"/>
      <w:spacing w:line="240" w:lineRule="auto"/>
      <w:jc w:val="left"/>
    </w:pPr>
    <w:rPr>
      <w:rFonts w:eastAsia="Arial"/>
      <w:sz w:val="20"/>
      <w:szCs w:val="20"/>
    </w:rPr>
  </w:style>
  <w:style w:type="character" w:customStyle="1" w:styleId="h11">
    <w:name w:val="h11"/>
    <w:rsid w:val="005F4323"/>
    <w:rPr>
      <w:rFonts w:ascii="Verdana" w:hAnsi="Verdana" w:hint="default"/>
      <w:b/>
      <w:bCs/>
      <w:i w:val="0"/>
      <w:iCs w:val="0"/>
      <w:sz w:val="23"/>
      <w:szCs w:val="23"/>
    </w:rPr>
  </w:style>
  <w:style w:type="character" w:styleId="Pogrubienie">
    <w:name w:val="Strong"/>
    <w:qFormat/>
    <w:rsid w:val="001D62E4"/>
    <w:rPr>
      <w:b/>
      <w:bCs/>
    </w:rPr>
  </w:style>
  <w:style w:type="character" w:customStyle="1" w:styleId="Teksttreci2">
    <w:name w:val="Tekst treści (2)_"/>
    <w:basedOn w:val="Domylnaczcionkaakapitu"/>
    <w:link w:val="Teksttreci20"/>
    <w:rsid w:val="00EB1EF1"/>
    <w:rPr>
      <w:rFonts w:eastAsia="Arial"/>
      <w:b/>
      <w:bCs/>
    </w:rPr>
  </w:style>
  <w:style w:type="paragraph" w:customStyle="1" w:styleId="Teksttreci20">
    <w:name w:val="Tekst treści (2)"/>
    <w:basedOn w:val="Normalny"/>
    <w:link w:val="Teksttreci2"/>
    <w:rsid w:val="00EB1EF1"/>
    <w:pPr>
      <w:widowControl w:val="0"/>
      <w:spacing w:after="480" w:line="240" w:lineRule="auto"/>
      <w:jc w:val="left"/>
    </w:pPr>
    <w:rPr>
      <w:rFonts w:eastAsia="Arial"/>
      <w:b/>
      <w:bCs/>
    </w:rPr>
  </w:style>
  <w:style w:type="paragraph" w:customStyle="1" w:styleId="Default0">
    <w:name w:val="Default"/>
    <w:rsid w:val="00AC1C9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faktura.gov.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faktura@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ruszenieprawa@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366bcbea-f306-49df-9fee-420df3f21ab2">
      <UserInfo>
        <DisplayName>Bulik Paulina</DisplayName>
        <AccountId>402</AccountId>
        <AccountType/>
      </UserInfo>
    </SharedWithUsers>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BBC5B-7E84-4264-B32D-36E3BDDE0092}">
  <ds:schemaRefs>
    <ds:schemaRef ds:uri="http://schemas.microsoft.com/sharepoint/v3/contenttype/forms"/>
  </ds:schemaRefs>
</ds:datastoreItem>
</file>

<file path=customXml/itemProps2.xml><?xml version="1.0" encoding="utf-8"?>
<ds:datastoreItem xmlns:ds="http://schemas.openxmlformats.org/officeDocument/2006/customXml" ds:itemID="{8F8F034E-487A-45EB-B0A6-3D2118012F0C}">
  <ds:schemaRef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83cc594e-1913-4543-bb38-8a2f73b7f1c3"/>
    <ds:schemaRef ds:uri="http://www.w3.org/XML/1998/namespace"/>
  </ds:schemaRefs>
</ds:datastoreItem>
</file>

<file path=customXml/itemProps3.xml><?xml version="1.0" encoding="utf-8"?>
<ds:datastoreItem xmlns:ds="http://schemas.openxmlformats.org/officeDocument/2006/customXml" ds:itemID="{CB2A6655-265B-406C-898D-D7C45DF72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E4B023-593A-4D17-B45B-55DE2B9F1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TotalTime>
  <Pages>17</Pages>
  <Words>7749</Words>
  <Characters>46499</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Umowa nr</vt:lpstr>
    </vt:vector>
  </TitlesOfParts>
  <Company>SZGNiG Sanok</Company>
  <LinksUpToDate>false</LinksUpToDate>
  <CharactersWithSpaces>54140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DDemkow</dc:creator>
  <cp:lastModifiedBy>Igielska Małgorzata</cp:lastModifiedBy>
  <cp:revision>52</cp:revision>
  <cp:lastPrinted>2025-11-25T12:29:00Z</cp:lastPrinted>
  <dcterms:created xsi:type="dcterms:W3CDTF">2025-11-25T07:24:00Z</dcterms:created>
  <dcterms:modified xsi:type="dcterms:W3CDTF">2026-01-16T11:24:00Z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